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DAE06" w14:textId="28C65C46" w:rsidR="000D33F2" w:rsidRPr="00E51982" w:rsidRDefault="00E51982" w:rsidP="00E51982">
      <w:pPr>
        <w:spacing w:line="276" w:lineRule="auto"/>
        <w:jc w:val="both"/>
        <w:rPr>
          <w:rFonts w:ascii="Times New Roman" w:hAnsi="Times New Roman"/>
          <w:b/>
          <w:i/>
          <w:sz w:val="26"/>
          <w:szCs w:val="26"/>
          <w:lang w:val="pt-BR"/>
        </w:rPr>
      </w:pPr>
      <w:r>
        <w:rPr>
          <w:rFonts w:ascii="Times New Roman" w:hAnsi="Times New Roman"/>
          <w:sz w:val="26"/>
          <w:szCs w:val="26"/>
          <w:lang w:val="pt-BR"/>
        </w:rPr>
        <w:t>PHÒNG GD&amp;ĐT LẠC THỦY</w:t>
      </w:r>
      <w:r w:rsidR="000D33F2" w:rsidRPr="00E51982">
        <w:rPr>
          <w:rFonts w:ascii="Times New Roman" w:hAnsi="Times New Roman"/>
          <w:sz w:val="26"/>
          <w:szCs w:val="26"/>
          <w:lang w:val="pt-BR"/>
        </w:rPr>
        <w:t xml:space="preserve">        </w:t>
      </w:r>
      <w:r>
        <w:rPr>
          <w:rFonts w:ascii="Times New Roman" w:hAnsi="Times New Roman"/>
          <w:b/>
          <w:sz w:val="26"/>
          <w:szCs w:val="26"/>
          <w:lang w:val="pt-BR"/>
        </w:rPr>
        <w:t>CỘNG HÒA XÃ HỘI CHỦ NGĨA VIỆT NAM</w:t>
      </w:r>
    </w:p>
    <w:p w14:paraId="4B1A1FC1" w14:textId="2D3DE4C5" w:rsidR="000D33F2" w:rsidRPr="00E51982" w:rsidRDefault="00E51982" w:rsidP="00E51982">
      <w:pPr>
        <w:spacing w:line="276" w:lineRule="auto"/>
        <w:jc w:val="both"/>
        <w:rPr>
          <w:rFonts w:ascii="Times New Roman" w:hAnsi="Times New Roman"/>
          <w:b/>
          <w:sz w:val="26"/>
          <w:szCs w:val="26"/>
          <w:lang w:val="pt-BR"/>
        </w:rPr>
      </w:pPr>
      <w:r w:rsidRPr="00E51982">
        <w:rPr>
          <w:rFonts w:ascii="Times New Roman" w:hAnsi="Times New Roman"/>
          <w:b/>
          <w:bCs/>
          <w:noProof/>
          <w:sz w:val="26"/>
          <w:szCs w:val="26"/>
        </w:rPr>
        <w:t>TRƯỜNG</w:t>
      </w:r>
      <w:r w:rsidR="000D33F2" w:rsidRPr="00E51982">
        <w:rPr>
          <w:rFonts w:ascii="Times New Roman" w:hAnsi="Times New Roman"/>
          <w:b/>
          <w:sz w:val="26"/>
          <w:szCs w:val="26"/>
          <w:lang w:val="pt-BR"/>
        </w:rPr>
        <w:t xml:space="preserve"> MN ĐỒNG MÔN</w:t>
      </w:r>
      <w:r w:rsidR="000D33F2" w:rsidRPr="00E51982">
        <w:rPr>
          <w:rFonts w:ascii="Times New Roman" w:hAnsi="Times New Roman"/>
          <w:sz w:val="26"/>
          <w:szCs w:val="26"/>
          <w:lang w:val="pt-BR"/>
        </w:rPr>
        <w:t xml:space="preserve">                    </w:t>
      </w:r>
      <w:r>
        <w:rPr>
          <w:rFonts w:ascii="Times New Roman" w:hAnsi="Times New Roman"/>
          <w:b/>
          <w:sz w:val="26"/>
          <w:szCs w:val="26"/>
          <w:lang w:val="pt-BR"/>
        </w:rPr>
        <w:t>Độc lập</w:t>
      </w:r>
      <w:r w:rsidR="00D405D1">
        <w:rPr>
          <w:rFonts w:ascii="Times New Roman" w:hAnsi="Times New Roman"/>
          <w:b/>
          <w:sz w:val="26"/>
          <w:szCs w:val="26"/>
          <w:lang w:val="pt-BR"/>
        </w:rPr>
        <w:t xml:space="preserve"> </w:t>
      </w:r>
      <w:r>
        <w:rPr>
          <w:rFonts w:ascii="Times New Roman" w:hAnsi="Times New Roman"/>
          <w:b/>
          <w:sz w:val="26"/>
          <w:szCs w:val="26"/>
          <w:lang w:val="pt-BR"/>
        </w:rPr>
        <w:t>-</w:t>
      </w:r>
      <w:r w:rsidR="00D405D1">
        <w:rPr>
          <w:rFonts w:ascii="Times New Roman" w:hAnsi="Times New Roman"/>
          <w:b/>
          <w:sz w:val="26"/>
          <w:szCs w:val="26"/>
          <w:lang w:val="pt-BR"/>
        </w:rPr>
        <w:t xml:space="preserve"> </w:t>
      </w:r>
      <w:r>
        <w:rPr>
          <w:rFonts w:ascii="Times New Roman" w:hAnsi="Times New Roman"/>
          <w:b/>
          <w:sz w:val="26"/>
          <w:szCs w:val="26"/>
          <w:lang w:val="pt-BR"/>
        </w:rPr>
        <w:t>tự do</w:t>
      </w:r>
      <w:r w:rsidR="00D405D1">
        <w:rPr>
          <w:rFonts w:ascii="Times New Roman" w:hAnsi="Times New Roman"/>
          <w:b/>
          <w:sz w:val="26"/>
          <w:szCs w:val="26"/>
          <w:lang w:val="pt-BR"/>
        </w:rPr>
        <w:t xml:space="preserve"> </w:t>
      </w:r>
      <w:r>
        <w:rPr>
          <w:rFonts w:ascii="Times New Roman" w:hAnsi="Times New Roman"/>
          <w:b/>
          <w:sz w:val="26"/>
          <w:szCs w:val="26"/>
          <w:lang w:val="pt-BR"/>
        </w:rPr>
        <w:t>-</w:t>
      </w:r>
      <w:r w:rsidR="00D405D1">
        <w:rPr>
          <w:rFonts w:ascii="Times New Roman" w:hAnsi="Times New Roman"/>
          <w:b/>
          <w:sz w:val="26"/>
          <w:szCs w:val="26"/>
          <w:lang w:val="pt-BR"/>
        </w:rPr>
        <w:t xml:space="preserve"> </w:t>
      </w:r>
      <w:r>
        <w:rPr>
          <w:rFonts w:ascii="Times New Roman" w:hAnsi="Times New Roman"/>
          <w:b/>
          <w:sz w:val="26"/>
          <w:szCs w:val="26"/>
          <w:lang w:val="pt-BR"/>
        </w:rPr>
        <w:t>hạnh phúc</w:t>
      </w:r>
    </w:p>
    <w:p w14:paraId="44410774" w14:textId="2C008C71" w:rsidR="000D33F2" w:rsidRPr="00E51982" w:rsidRDefault="00DD2E1E" w:rsidP="00E51982">
      <w:pPr>
        <w:spacing w:line="276" w:lineRule="auto"/>
        <w:jc w:val="both"/>
        <w:rPr>
          <w:rFonts w:ascii="Times New Roman" w:hAnsi="Times New Roman"/>
          <w:sz w:val="26"/>
          <w:szCs w:val="26"/>
          <w:lang w:val="pt-BR"/>
        </w:rPr>
      </w:pPr>
      <w:r w:rsidRPr="00E51982">
        <w:rPr>
          <w:rFonts w:ascii="Times New Roman" w:hAnsi="Times New Roman"/>
          <w:b/>
          <w:bCs/>
          <w:noProof/>
          <w:sz w:val="26"/>
          <w:szCs w:val="26"/>
        </w:rPr>
        <mc:AlternateContent>
          <mc:Choice Requires="wps">
            <w:drawing>
              <wp:anchor distT="0" distB="0" distL="114300" distR="114300" simplePos="0" relativeHeight="251662336" behindDoc="0" locked="0" layoutInCell="1" allowOverlap="1" wp14:anchorId="168D23CF" wp14:editId="12DCEBFC">
                <wp:simplePos x="0" y="0"/>
                <wp:positionH relativeFrom="column">
                  <wp:posOffset>2998470</wp:posOffset>
                </wp:positionH>
                <wp:positionV relativeFrom="paragraph">
                  <wp:posOffset>11430</wp:posOffset>
                </wp:positionV>
                <wp:extent cx="1548765" cy="6350"/>
                <wp:effectExtent l="0" t="0" r="32385" b="317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876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C0A2A"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pt,.9pt" to="358.0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"/>
            </w:pict>
          </mc:Fallback>
        </mc:AlternateContent>
      </w:r>
      <w:r w:rsidR="000D33F2" w:rsidRPr="00E51982">
        <w:rPr>
          <w:rFonts w:ascii="Times New Roman" w:hAnsi="Times New Roman"/>
          <w:noProof/>
          <w:sz w:val="26"/>
          <w:szCs w:val="26"/>
        </w:rPr>
        <mc:AlternateContent>
          <mc:Choice Requires="wps">
            <w:drawing>
              <wp:anchor distT="0" distB="0" distL="114300" distR="114300" simplePos="0" relativeHeight="251656192" behindDoc="0" locked="0" layoutInCell="1" allowOverlap="1" wp14:anchorId="3FA371B3" wp14:editId="50D69128">
                <wp:simplePos x="0" y="0"/>
                <wp:positionH relativeFrom="column">
                  <wp:posOffset>619125</wp:posOffset>
                </wp:positionH>
                <wp:positionV relativeFrom="paragraph">
                  <wp:posOffset>40640</wp:posOffset>
                </wp:positionV>
                <wp:extent cx="914400" cy="0"/>
                <wp:effectExtent l="13335" t="12065" r="571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42D96" id="Straight Connector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3.2pt" to="120.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"/>
            </w:pict>
          </mc:Fallback>
        </mc:AlternateContent>
      </w:r>
      <w:r w:rsidR="000D33F2" w:rsidRPr="00E51982">
        <w:rPr>
          <w:rFonts w:ascii="Times New Roman" w:hAnsi="Times New Roman"/>
          <w:sz w:val="26"/>
          <w:szCs w:val="26"/>
          <w:lang w:val="pt-BR"/>
        </w:rPr>
        <w:t xml:space="preserve">  </w:t>
      </w:r>
    </w:p>
    <w:p w14:paraId="0DC7CCE7" w14:textId="087F9059" w:rsidR="000D33F2" w:rsidRPr="00E51982" w:rsidRDefault="000D33F2" w:rsidP="00E51982">
      <w:pPr>
        <w:spacing w:line="276" w:lineRule="auto"/>
        <w:jc w:val="both"/>
        <w:rPr>
          <w:rFonts w:ascii="Times New Roman" w:hAnsi="Times New Roman"/>
          <w:i/>
          <w:sz w:val="26"/>
          <w:szCs w:val="26"/>
          <w:lang w:eastAsia="vi-VN"/>
        </w:rPr>
      </w:pPr>
      <w:r w:rsidRPr="00E51982">
        <w:rPr>
          <w:rFonts w:ascii="Times New Roman" w:hAnsi="Times New Roman"/>
          <w:i/>
          <w:sz w:val="26"/>
          <w:szCs w:val="26"/>
          <w:lang w:val="pt-BR" w:eastAsia="vi-VN"/>
        </w:rPr>
        <w:t xml:space="preserve"> </w:t>
      </w:r>
      <w:proofErr w:type="spellStart"/>
      <w:r w:rsidR="006F5EA8" w:rsidRPr="00E51982">
        <w:rPr>
          <w:rFonts w:ascii="Times New Roman" w:hAnsi="Times New Roman"/>
          <w:sz w:val="26"/>
          <w:szCs w:val="26"/>
          <w:lang w:eastAsia="vi-VN"/>
        </w:rPr>
        <w:t>Số</w:t>
      </w:r>
      <w:proofErr w:type="spellEnd"/>
      <w:r w:rsidR="006F5EA8" w:rsidRPr="00E51982">
        <w:rPr>
          <w:rFonts w:ascii="Times New Roman" w:hAnsi="Times New Roman"/>
          <w:sz w:val="26"/>
          <w:szCs w:val="26"/>
          <w:lang w:eastAsia="vi-VN"/>
        </w:rPr>
        <w:t xml:space="preserve"> </w:t>
      </w:r>
      <w:r w:rsidR="00346C56">
        <w:rPr>
          <w:rFonts w:ascii="Times New Roman" w:hAnsi="Times New Roman"/>
          <w:sz w:val="26"/>
          <w:szCs w:val="26"/>
          <w:lang w:eastAsia="vi-VN"/>
        </w:rPr>
        <w:t>05</w:t>
      </w:r>
      <w:r w:rsidRPr="00E51982">
        <w:rPr>
          <w:rFonts w:ascii="Times New Roman" w:hAnsi="Times New Roman"/>
          <w:sz w:val="26"/>
          <w:szCs w:val="26"/>
          <w:lang w:eastAsia="vi-VN"/>
        </w:rPr>
        <w:t>/QTUX-</w:t>
      </w:r>
      <w:r w:rsidRPr="00E51982">
        <w:rPr>
          <w:rFonts w:ascii="Times New Roman" w:hAnsi="Times New Roman"/>
          <w:sz w:val="26"/>
          <w:szCs w:val="26"/>
          <w:lang w:val="vi-VN" w:eastAsia="vi-VN"/>
        </w:rPr>
        <w:t>TrMN</w:t>
      </w:r>
      <w:r w:rsidRPr="00E51982">
        <w:rPr>
          <w:rFonts w:ascii="Times New Roman" w:hAnsi="Times New Roman"/>
          <w:i/>
          <w:sz w:val="26"/>
          <w:szCs w:val="26"/>
          <w:lang w:val="vi-VN" w:eastAsia="vi-VN"/>
        </w:rPr>
        <w:t xml:space="preserve">                </w:t>
      </w:r>
      <w:r w:rsidRPr="00E51982">
        <w:rPr>
          <w:rFonts w:ascii="Times New Roman" w:hAnsi="Times New Roman"/>
          <w:i/>
          <w:sz w:val="26"/>
          <w:szCs w:val="26"/>
          <w:lang w:eastAsia="vi-VN"/>
        </w:rPr>
        <w:t xml:space="preserve">             </w:t>
      </w:r>
      <w:proofErr w:type="spellStart"/>
      <w:r w:rsidRPr="00DD2E1E">
        <w:rPr>
          <w:rFonts w:ascii="Times New Roman" w:hAnsi="Times New Roman"/>
          <w:i/>
          <w:lang w:eastAsia="vi-VN"/>
        </w:rPr>
        <w:t>Thống</w:t>
      </w:r>
      <w:proofErr w:type="spellEnd"/>
      <w:r w:rsidRPr="00DD2E1E">
        <w:rPr>
          <w:rFonts w:ascii="Times New Roman" w:hAnsi="Times New Roman"/>
          <w:i/>
          <w:lang w:eastAsia="vi-VN"/>
        </w:rPr>
        <w:t xml:space="preserve"> </w:t>
      </w:r>
      <w:proofErr w:type="spellStart"/>
      <w:r w:rsidRPr="00DD2E1E">
        <w:rPr>
          <w:rFonts w:ascii="Times New Roman" w:hAnsi="Times New Roman"/>
          <w:i/>
          <w:lang w:eastAsia="vi-VN"/>
        </w:rPr>
        <w:t>Nhất</w:t>
      </w:r>
      <w:proofErr w:type="spellEnd"/>
      <w:r w:rsidRPr="00DD2E1E">
        <w:rPr>
          <w:rFonts w:ascii="Times New Roman" w:hAnsi="Times New Roman"/>
          <w:i/>
          <w:lang w:eastAsia="vi-VN"/>
        </w:rPr>
        <w:t xml:space="preserve">, </w:t>
      </w:r>
      <w:proofErr w:type="spellStart"/>
      <w:r w:rsidRPr="00DD2E1E">
        <w:rPr>
          <w:rFonts w:ascii="Times New Roman" w:hAnsi="Times New Roman"/>
          <w:i/>
          <w:lang w:eastAsia="vi-VN"/>
        </w:rPr>
        <w:t>ngày</w:t>
      </w:r>
      <w:proofErr w:type="spellEnd"/>
      <w:r w:rsidRPr="00DD2E1E">
        <w:rPr>
          <w:rFonts w:ascii="Times New Roman" w:hAnsi="Times New Roman"/>
          <w:i/>
          <w:lang w:eastAsia="vi-VN"/>
        </w:rPr>
        <w:t xml:space="preserve"> 2 </w:t>
      </w:r>
      <w:proofErr w:type="spellStart"/>
      <w:r w:rsidRPr="00DD2E1E">
        <w:rPr>
          <w:rFonts w:ascii="Times New Roman" w:hAnsi="Times New Roman"/>
          <w:i/>
          <w:lang w:eastAsia="vi-VN"/>
        </w:rPr>
        <w:t>tháng</w:t>
      </w:r>
      <w:proofErr w:type="spellEnd"/>
      <w:r w:rsidRPr="00DD2E1E">
        <w:rPr>
          <w:rFonts w:ascii="Times New Roman" w:hAnsi="Times New Roman"/>
          <w:i/>
          <w:lang w:eastAsia="vi-VN"/>
        </w:rPr>
        <w:t xml:space="preserve"> </w:t>
      </w:r>
      <w:r w:rsidR="00346C56">
        <w:rPr>
          <w:rFonts w:ascii="Times New Roman" w:hAnsi="Times New Roman"/>
          <w:i/>
          <w:lang w:eastAsia="vi-VN"/>
        </w:rPr>
        <w:t>8</w:t>
      </w:r>
      <w:r w:rsidRPr="00DD2E1E">
        <w:rPr>
          <w:rFonts w:ascii="Times New Roman" w:hAnsi="Times New Roman"/>
          <w:i/>
          <w:lang w:eastAsia="vi-VN"/>
        </w:rPr>
        <w:t xml:space="preserve"> </w:t>
      </w:r>
      <w:proofErr w:type="spellStart"/>
      <w:r w:rsidRPr="00DD2E1E">
        <w:rPr>
          <w:rFonts w:ascii="Times New Roman" w:hAnsi="Times New Roman"/>
          <w:i/>
          <w:lang w:eastAsia="vi-VN"/>
        </w:rPr>
        <w:t>năm</w:t>
      </w:r>
      <w:proofErr w:type="spellEnd"/>
      <w:r w:rsidRPr="00DD2E1E">
        <w:rPr>
          <w:rFonts w:ascii="Times New Roman" w:hAnsi="Times New Roman"/>
          <w:i/>
          <w:lang w:eastAsia="vi-VN"/>
        </w:rPr>
        <w:t xml:space="preserve"> 202</w:t>
      </w:r>
      <w:r w:rsidR="00E51982" w:rsidRPr="00DD2E1E">
        <w:rPr>
          <w:rFonts w:ascii="Times New Roman" w:hAnsi="Times New Roman"/>
          <w:i/>
          <w:lang w:eastAsia="vi-VN"/>
        </w:rPr>
        <w:t>2</w:t>
      </w:r>
    </w:p>
    <w:p w14:paraId="450C72A4" w14:textId="77777777" w:rsidR="000D33F2" w:rsidRPr="00E51982" w:rsidRDefault="000D33F2" w:rsidP="00E51982">
      <w:pPr>
        <w:shd w:val="clear" w:color="auto" w:fill="FFFFFF"/>
        <w:spacing w:line="276" w:lineRule="auto"/>
        <w:jc w:val="both"/>
        <w:textAlignment w:val="baseline"/>
        <w:rPr>
          <w:rFonts w:ascii="Times New Roman" w:hAnsi="Times New Roman"/>
          <w:b/>
          <w:color w:val="333333"/>
          <w:sz w:val="26"/>
          <w:szCs w:val="26"/>
          <w:lang w:eastAsia="vi-VN"/>
        </w:rPr>
      </w:pPr>
    </w:p>
    <w:p w14:paraId="0996C450" w14:textId="698E53EA" w:rsidR="000D33F2" w:rsidRPr="00E51982" w:rsidRDefault="000D33F2" w:rsidP="00E51982">
      <w:pPr>
        <w:shd w:val="clear" w:color="auto" w:fill="FFFFFF"/>
        <w:spacing w:line="276" w:lineRule="auto"/>
        <w:jc w:val="center"/>
        <w:textAlignment w:val="baseline"/>
        <w:rPr>
          <w:rFonts w:ascii="Times New Roman" w:hAnsi="Times New Roman"/>
          <w:b/>
          <w:color w:val="333333"/>
          <w:sz w:val="26"/>
          <w:szCs w:val="26"/>
          <w:lang w:eastAsia="vi-VN"/>
        </w:rPr>
      </w:pPr>
      <w:r w:rsidRPr="00E51982">
        <w:rPr>
          <w:rFonts w:ascii="Times New Roman" w:hAnsi="Times New Roman"/>
          <w:b/>
          <w:color w:val="333333"/>
          <w:sz w:val="26"/>
          <w:szCs w:val="26"/>
          <w:lang w:val="vi-VN" w:eastAsia="vi-VN"/>
        </w:rPr>
        <w:t>QUY TẮ</w:t>
      </w:r>
      <w:r w:rsidRPr="00E51982">
        <w:rPr>
          <w:rFonts w:ascii="Times New Roman" w:hAnsi="Times New Roman"/>
          <w:b/>
          <w:color w:val="333333"/>
          <w:sz w:val="26"/>
          <w:szCs w:val="26"/>
          <w:lang w:eastAsia="vi-VN"/>
        </w:rPr>
        <w:t xml:space="preserve">C </w:t>
      </w:r>
      <w:r w:rsidRPr="00E51982">
        <w:rPr>
          <w:rFonts w:ascii="Times New Roman" w:hAnsi="Times New Roman"/>
          <w:b/>
          <w:color w:val="333333"/>
          <w:sz w:val="26"/>
          <w:szCs w:val="26"/>
          <w:lang w:val="vi-VN" w:eastAsia="vi-VN"/>
        </w:rPr>
        <w:t>ỨNG XỬ</w:t>
      </w:r>
    </w:p>
    <w:p w14:paraId="77F5F685" w14:textId="7D701A9A" w:rsidR="000D33F2" w:rsidRPr="00E51982" w:rsidRDefault="000D33F2" w:rsidP="00E51982">
      <w:pPr>
        <w:shd w:val="clear" w:color="auto" w:fill="FFFFFF"/>
        <w:spacing w:line="276" w:lineRule="auto"/>
        <w:textAlignment w:val="baseline"/>
        <w:rPr>
          <w:rFonts w:ascii="Times New Roman" w:hAnsi="Times New Roman"/>
          <w:color w:val="333333"/>
          <w:lang w:eastAsia="vi-VN"/>
        </w:rPr>
      </w:pPr>
      <w:r w:rsidRPr="00E51982">
        <w:rPr>
          <w:rFonts w:ascii="Times New Roman" w:hAnsi="Times New Roman"/>
          <w:b/>
          <w:color w:val="333333"/>
          <w:sz w:val="26"/>
          <w:szCs w:val="26"/>
          <w:lang w:eastAsia="vi-VN"/>
        </w:rPr>
        <w:t xml:space="preserve">VÀ THỰC HIỆN “VĂN HÓA CÔNG SỞ” </w:t>
      </w:r>
      <w:r w:rsidRPr="00E51982">
        <w:rPr>
          <w:rFonts w:ascii="Times New Roman" w:hAnsi="Times New Roman"/>
          <w:b/>
          <w:color w:val="333333"/>
          <w:sz w:val="26"/>
          <w:szCs w:val="26"/>
          <w:lang w:val="vi-VN" w:eastAsia="vi-VN"/>
        </w:rPr>
        <w:t>TRONG TRƯỜNG MẦM</w:t>
      </w:r>
      <w:r w:rsidR="00E51982" w:rsidRPr="00E51982">
        <w:rPr>
          <w:rFonts w:ascii="Times New Roman" w:hAnsi="Times New Roman"/>
          <w:b/>
          <w:color w:val="333333"/>
          <w:sz w:val="26"/>
          <w:szCs w:val="26"/>
          <w:lang w:eastAsia="vi-VN"/>
        </w:rPr>
        <w:t xml:space="preserve"> </w:t>
      </w:r>
      <w:r w:rsidRPr="00E51982">
        <w:rPr>
          <w:rFonts w:ascii="Times New Roman" w:hAnsi="Times New Roman"/>
          <w:b/>
          <w:color w:val="333333"/>
          <w:sz w:val="26"/>
          <w:szCs w:val="26"/>
          <w:lang w:val="vi-VN" w:eastAsia="vi-VN"/>
        </w:rPr>
        <w:t>NON</w:t>
      </w:r>
      <w:r w:rsidRPr="00E51982">
        <w:rPr>
          <w:rFonts w:ascii="Times New Roman" w:hAnsi="Times New Roman"/>
          <w:color w:val="333333"/>
          <w:sz w:val="26"/>
          <w:szCs w:val="26"/>
          <w:lang w:val="vi-VN" w:eastAsia="vi-VN"/>
        </w:rPr>
        <w:br/>
      </w:r>
      <w:r w:rsidRPr="00E51982">
        <w:rPr>
          <w:rFonts w:ascii="Times New Roman" w:hAnsi="Times New Roman"/>
          <w:color w:val="333333"/>
          <w:lang w:val="vi-VN" w:eastAsia="vi-VN"/>
        </w:rPr>
        <w:t xml:space="preserve">(Ban hành kèm theo quyết định số </w:t>
      </w:r>
      <w:r w:rsidRPr="00E51982">
        <w:rPr>
          <w:rFonts w:ascii="Times New Roman" w:hAnsi="Times New Roman"/>
          <w:color w:val="333333"/>
          <w:lang w:eastAsia="vi-VN"/>
        </w:rPr>
        <w:t>05</w:t>
      </w:r>
      <w:r w:rsidRPr="00E51982">
        <w:rPr>
          <w:rFonts w:ascii="Times New Roman" w:hAnsi="Times New Roman"/>
          <w:color w:val="333333"/>
          <w:lang w:val="vi-VN" w:eastAsia="vi-VN"/>
        </w:rPr>
        <w:t xml:space="preserve">/QĐ-MNTN ngày </w:t>
      </w:r>
      <w:r w:rsidR="00346C56">
        <w:rPr>
          <w:rFonts w:ascii="Times New Roman" w:hAnsi="Times New Roman"/>
          <w:color w:val="333333"/>
          <w:lang w:eastAsia="vi-VN"/>
        </w:rPr>
        <w:t>01</w:t>
      </w:r>
      <w:r w:rsidRPr="00E51982">
        <w:rPr>
          <w:rFonts w:ascii="Times New Roman" w:hAnsi="Times New Roman"/>
          <w:color w:val="333333"/>
          <w:lang w:eastAsia="vi-VN"/>
        </w:rPr>
        <w:t xml:space="preserve"> </w:t>
      </w:r>
      <w:r w:rsidRPr="00E51982">
        <w:rPr>
          <w:rFonts w:ascii="Times New Roman" w:hAnsi="Times New Roman"/>
          <w:color w:val="333333"/>
          <w:lang w:val="vi-VN" w:eastAsia="vi-VN"/>
        </w:rPr>
        <w:t xml:space="preserve">tháng </w:t>
      </w:r>
      <w:r w:rsidR="00346C56">
        <w:rPr>
          <w:rFonts w:ascii="Times New Roman" w:hAnsi="Times New Roman"/>
          <w:color w:val="333333"/>
          <w:lang w:eastAsia="vi-VN"/>
        </w:rPr>
        <w:t>8</w:t>
      </w:r>
      <w:r w:rsidRPr="00E51982">
        <w:rPr>
          <w:rFonts w:ascii="Times New Roman" w:hAnsi="Times New Roman"/>
          <w:color w:val="333333"/>
          <w:lang w:val="vi-VN" w:eastAsia="vi-VN"/>
        </w:rPr>
        <w:t xml:space="preserve"> năm 20</w:t>
      </w:r>
      <w:r w:rsidRPr="00E51982">
        <w:rPr>
          <w:rFonts w:ascii="Times New Roman" w:hAnsi="Times New Roman"/>
          <w:color w:val="333333"/>
          <w:lang w:eastAsia="vi-VN"/>
        </w:rPr>
        <w:t>2</w:t>
      </w:r>
      <w:r w:rsidR="00E51982">
        <w:rPr>
          <w:rFonts w:ascii="Times New Roman" w:hAnsi="Times New Roman"/>
          <w:color w:val="333333"/>
          <w:lang w:eastAsia="vi-VN"/>
        </w:rPr>
        <w:t xml:space="preserve">2 </w:t>
      </w:r>
      <w:r w:rsidRPr="00E51982">
        <w:rPr>
          <w:rFonts w:ascii="Times New Roman" w:hAnsi="Times New Roman"/>
          <w:color w:val="333333"/>
          <w:lang w:val="vi-VN" w:eastAsia="vi-VN"/>
        </w:rPr>
        <w:t xml:space="preserve">của </w:t>
      </w:r>
      <w:proofErr w:type="spellStart"/>
      <w:r w:rsidRPr="00E51982">
        <w:rPr>
          <w:rFonts w:ascii="Times New Roman" w:hAnsi="Times New Roman"/>
          <w:color w:val="333333"/>
          <w:lang w:eastAsia="vi-VN"/>
        </w:rPr>
        <w:t>Hiệu</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trưởng</w:t>
      </w:r>
      <w:proofErr w:type="spellEnd"/>
      <w:r w:rsidRPr="00E51982">
        <w:rPr>
          <w:rFonts w:ascii="Times New Roman" w:hAnsi="Times New Roman"/>
          <w:color w:val="333333"/>
          <w:lang w:eastAsia="vi-VN"/>
        </w:rPr>
        <w:t xml:space="preserve"> </w:t>
      </w:r>
      <w:r w:rsidRPr="00E51982">
        <w:rPr>
          <w:rFonts w:ascii="Times New Roman" w:hAnsi="Times New Roman"/>
          <w:color w:val="333333"/>
          <w:lang w:val="vi-VN" w:eastAsia="vi-VN"/>
        </w:rPr>
        <w:t xml:space="preserve">trường Mầm non </w:t>
      </w:r>
      <w:proofErr w:type="spellStart"/>
      <w:r w:rsidRPr="00E51982">
        <w:rPr>
          <w:rFonts w:ascii="Times New Roman" w:hAnsi="Times New Roman"/>
          <w:color w:val="333333"/>
          <w:lang w:eastAsia="vi-VN"/>
        </w:rPr>
        <w:t>Đồng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Môn</w:t>
      </w:r>
      <w:proofErr w:type="spellEnd"/>
      <w:r w:rsidRPr="00E51982">
        <w:rPr>
          <w:rFonts w:ascii="Times New Roman" w:hAnsi="Times New Roman"/>
          <w:color w:val="333333"/>
          <w:lang w:val="vi-VN" w:eastAsia="vi-VN"/>
        </w:rPr>
        <w:t>)</w:t>
      </w:r>
    </w:p>
    <w:p w14:paraId="31FF34C5"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b/>
          <w:color w:val="333333"/>
          <w:lang w:eastAsia="vi-VN"/>
        </w:rPr>
      </w:pPr>
    </w:p>
    <w:p w14:paraId="29DFB81D" w14:textId="36997DAF" w:rsidR="00E60C5A" w:rsidRPr="00E51982" w:rsidRDefault="00E51982" w:rsidP="00E51982">
      <w:pPr>
        <w:shd w:val="clear" w:color="auto" w:fill="FFFFFF"/>
        <w:spacing w:line="276" w:lineRule="auto"/>
        <w:ind w:firstLine="720"/>
        <w:jc w:val="both"/>
        <w:textAlignment w:val="baseline"/>
        <w:rPr>
          <w:rFonts w:ascii="Times New Roman" w:hAnsi="Times New Roman"/>
          <w:b/>
          <w:color w:val="333333"/>
          <w:lang w:val="vi-VN" w:eastAsia="vi-VN"/>
        </w:rPr>
      </w:pPr>
      <w:r>
        <w:rPr>
          <w:rFonts w:ascii="Times New Roman" w:hAnsi="Times New Roman"/>
          <w:b/>
          <w:color w:val="333333"/>
          <w:lang w:eastAsia="vi-VN"/>
        </w:rPr>
        <w:t xml:space="preserve">I. </w:t>
      </w:r>
      <w:proofErr w:type="gramStart"/>
      <w:r w:rsidR="000D33F2" w:rsidRPr="00E51982">
        <w:rPr>
          <w:rFonts w:ascii="Times New Roman" w:hAnsi="Times New Roman"/>
          <w:b/>
          <w:color w:val="333333"/>
          <w:lang w:val="vi-VN" w:eastAsia="vi-VN"/>
        </w:rPr>
        <w:t xml:space="preserve">QUY  </w:t>
      </w:r>
      <w:r w:rsidR="000D33F2" w:rsidRPr="00E51982">
        <w:rPr>
          <w:rFonts w:ascii="Times New Roman" w:hAnsi="Times New Roman"/>
          <w:b/>
          <w:color w:val="333333"/>
          <w:lang w:eastAsia="vi-VN"/>
        </w:rPr>
        <w:t>TẮC</w:t>
      </w:r>
      <w:proofErr w:type="gramEnd"/>
      <w:r w:rsidR="000D33F2" w:rsidRPr="00E51982">
        <w:rPr>
          <w:rFonts w:ascii="Times New Roman" w:hAnsi="Times New Roman"/>
          <w:b/>
          <w:color w:val="333333"/>
          <w:lang w:eastAsia="vi-VN"/>
        </w:rPr>
        <w:t xml:space="preserve"> </w:t>
      </w:r>
      <w:r w:rsidR="000D33F2" w:rsidRPr="00E51982">
        <w:rPr>
          <w:rFonts w:ascii="Times New Roman" w:hAnsi="Times New Roman"/>
          <w:b/>
          <w:color w:val="333333"/>
          <w:lang w:val="vi-VN" w:eastAsia="vi-VN"/>
        </w:rPr>
        <w:t>CHUNG</w:t>
      </w:r>
    </w:p>
    <w:p w14:paraId="26982523" w14:textId="2283805A" w:rsidR="000D33F2" w:rsidRPr="00E51982" w:rsidRDefault="000D33F2" w:rsidP="00E51982">
      <w:pPr>
        <w:shd w:val="clear" w:color="auto" w:fill="FFFFFF"/>
        <w:spacing w:line="276" w:lineRule="auto"/>
        <w:ind w:left="720"/>
        <w:jc w:val="both"/>
        <w:textAlignment w:val="baseline"/>
        <w:rPr>
          <w:rFonts w:ascii="Times New Roman" w:hAnsi="Times New Roman"/>
          <w:color w:val="333333"/>
          <w:lang w:eastAsia="vi-VN"/>
        </w:rPr>
      </w:pPr>
      <w:r w:rsidRPr="00E51982">
        <w:rPr>
          <w:rFonts w:ascii="Times New Roman" w:hAnsi="Times New Roman"/>
          <w:b/>
          <w:color w:val="333333"/>
          <w:lang w:val="vi-VN" w:eastAsia="vi-VN"/>
        </w:rPr>
        <w:t>Điều 1. Phạm vi và đối tượng điều chỉnh</w:t>
      </w:r>
      <w:r w:rsidRPr="00E51982">
        <w:rPr>
          <w:rFonts w:ascii="Times New Roman" w:hAnsi="Times New Roman"/>
          <w:b/>
          <w:color w:val="333333"/>
          <w:lang w:eastAsia="vi-VN"/>
        </w:rPr>
        <w:t>:</w:t>
      </w:r>
    </w:p>
    <w:p w14:paraId="36EDD2DC" w14:textId="4263D8D8"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 xml:space="preserve">1. </w:t>
      </w:r>
      <w:proofErr w:type="spellStart"/>
      <w:r w:rsidRPr="00E51982">
        <w:rPr>
          <w:rFonts w:ascii="Times New Roman" w:hAnsi="Times New Roman"/>
          <w:color w:val="333333"/>
          <w:lang w:eastAsia="vi-VN"/>
        </w:rPr>
        <w:t>Bộ</w:t>
      </w:r>
      <w:proofErr w:type="spellEnd"/>
      <w:r w:rsidRPr="00E51982">
        <w:rPr>
          <w:rFonts w:ascii="Times New Roman" w:hAnsi="Times New Roman"/>
          <w:color w:val="333333"/>
          <w:lang w:eastAsia="vi-VN"/>
        </w:rPr>
        <w:t xml:space="preserve"> </w:t>
      </w:r>
      <w:r w:rsidRPr="00E51982">
        <w:rPr>
          <w:rFonts w:ascii="Times New Roman" w:hAnsi="Times New Roman"/>
          <w:color w:val="333333"/>
          <w:lang w:val="vi-VN" w:eastAsia="vi-VN"/>
        </w:rPr>
        <w:t xml:space="preserve">Quy tắc ứng xử </w:t>
      </w:r>
      <w:proofErr w:type="spellStart"/>
      <w:r w:rsidRPr="00E51982">
        <w:rPr>
          <w:rFonts w:ascii="Times New Roman" w:hAnsi="Times New Roman"/>
          <w:color w:val="333333"/>
          <w:lang w:eastAsia="vi-VN"/>
        </w:rPr>
        <w:t>văn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hóa</w:t>
      </w:r>
      <w:proofErr w:type="spellEnd"/>
      <w:r w:rsidRPr="00E51982">
        <w:rPr>
          <w:rFonts w:ascii="Times New Roman" w:hAnsi="Times New Roman"/>
          <w:color w:val="333333"/>
          <w:lang w:eastAsia="vi-VN"/>
        </w:rPr>
        <w:t xml:space="preserve"> </w:t>
      </w:r>
      <w:r w:rsidRPr="00E51982">
        <w:rPr>
          <w:rFonts w:ascii="Times New Roman" w:hAnsi="Times New Roman"/>
          <w:color w:val="333333"/>
          <w:lang w:val="vi-VN" w:eastAsia="vi-VN"/>
        </w:rPr>
        <w:t xml:space="preserve">trong Trường Mầm non </w:t>
      </w:r>
      <w:proofErr w:type="spellStart"/>
      <w:r w:rsidRPr="00E51982">
        <w:rPr>
          <w:rFonts w:ascii="Times New Roman" w:hAnsi="Times New Roman"/>
          <w:color w:val="333333"/>
          <w:lang w:eastAsia="vi-VN"/>
        </w:rPr>
        <w:t>Đồng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Môn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huyện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Lạc</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Thủy</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Quyết</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định</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này</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áp</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dụng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cho</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cán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bộ</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viên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chức</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người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lao</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động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trong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nhà</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trường</w:t>
      </w:r>
      <w:proofErr w:type="spellEnd"/>
      <w:r w:rsidRPr="00E51982">
        <w:rPr>
          <w:rFonts w:ascii="Times New Roman" w:hAnsi="Times New Roman"/>
          <w:color w:val="333333"/>
          <w:lang w:eastAsia="vi-VN"/>
        </w:rPr>
        <w:t>.</w:t>
      </w:r>
    </w:p>
    <w:p w14:paraId="35D572B4" w14:textId="307FEE83"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eastAsia="vi-VN"/>
        </w:rPr>
      </w:pPr>
      <w:r w:rsidRPr="00E51982">
        <w:rPr>
          <w:rFonts w:ascii="Times New Roman" w:hAnsi="Times New Roman"/>
          <w:color w:val="333333"/>
          <w:lang w:val="vi-VN" w:eastAsia="vi-VN"/>
        </w:rPr>
        <w:t xml:space="preserve">2. Ngoài việc thực hiện quy tắc ứng xử </w:t>
      </w:r>
      <w:proofErr w:type="spellStart"/>
      <w:r w:rsidRPr="00E51982">
        <w:rPr>
          <w:rFonts w:ascii="Times New Roman" w:hAnsi="Times New Roman"/>
          <w:color w:val="333333"/>
          <w:lang w:eastAsia="vi-VN"/>
        </w:rPr>
        <w:t>văn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hóa</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của</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trường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mầm</w:t>
      </w:r>
      <w:proofErr w:type="spellEnd"/>
      <w:r w:rsidRPr="00E51982">
        <w:rPr>
          <w:rFonts w:ascii="Times New Roman" w:hAnsi="Times New Roman"/>
          <w:color w:val="333333"/>
          <w:lang w:eastAsia="vi-VN"/>
        </w:rPr>
        <w:t xml:space="preserve"> non </w:t>
      </w:r>
      <w:proofErr w:type="spellStart"/>
      <w:r w:rsidRPr="00E51982">
        <w:rPr>
          <w:rFonts w:ascii="Times New Roman" w:hAnsi="Times New Roman"/>
          <w:color w:val="333333"/>
          <w:lang w:eastAsia="vi-VN"/>
        </w:rPr>
        <w:t>Đồng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Môn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quy</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định</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tại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quyết</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định</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này</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còn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thực</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hiện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nghiêm</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túc</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quy</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ước</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cơ</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quan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văn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hóa</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quy</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định</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văn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hóa</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công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sở</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tại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cơ</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quan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hành</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chính</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nhà</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nước</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theo</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quy</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định</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của</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Thủ</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tướng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chính</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phủ</w:t>
      </w:r>
      <w:proofErr w:type="spellEnd"/>
      <w:r w:rsidRPr="00E51982">
        <w:rPr>
          <w:rFonts w:ascii="Times New Roman" w:hAnsi="Times New Roman"/>
          <w:color w:val="333333"/>
          <w:lang w:eastAsia="vi-VN"/>
        </w:rPr>
        <w:t>.</w:t>
      </w:r>
    </w:p>
    <w:p w14:paraId="589E25B3" w14:textId="77777777" w:rsidR="000D33F2" w:rsidRPr="00E51982" w:rsidRDefault="000D33F2" w:rsidP="00E51982">
      <w:pPr>
        <w:shd w:val="clear" w:color="auto" w:fill="FFFFFF"/>
        <w:spacing w:line="276" w:lineRule="auto"/>
        <w:jc w:val="both"/>
        <w:textAlignment w:val="baseline"/>
        <w:rPr>
          <w:rFonts w:ascii="Times New Roman" w:hAnsi="Times New Roman"/>
          <w:b/>
          <w:color w:val="333333"/>
          <w:lang w:eastAsia="vi-VN"/>
        </w:rPr>
      </w:pPr>
      <w:r w:rsidRPr="00E51982">
        <w:rPr>
          <w:rFonts w:ascii="Times New Roman" w:hAnsi="Times New Roman"/>
          <w:b/>
          <w:color w:val="333333"/>
          <w:lang w:val="vi-VN" w:eastAsia="vi-VN"/>
        </w:rPr>
        <w:t xml:space="preserve">Điều 2. </w:t>
      </w:r>
      <w:proofErr w:type="spellStart"/>
      <w:r w:rsidRPr="00E51982">
        <w:rPr>
          <w:rFonts w:ascii="Times New Roman" w:hAnsi="Times New Roman"/>
          <w:b/>
          <w:color w:val="333333"/>
          <w:lang w:eastAsia="vi-VN"/>
        </w:rPr>
        <w:t>Bộ</w:t>
      </w:r>
      <w:proofErr w:type="spellEnd"/>
      <w:r w:rsidRPr="00E51982">
        <w:rPr>
          <w:rFonts w:ascii="Times New Roman" w:hAnsi="Times New Roman"/>
          <w:b/>
          <w:color w:val="333333"/>
          <w:lang w:eastAsia="vi-VN"/>
        </w:rPr>
        <w:t xml:space="preserve"> </w:t>
      </w:r>
      <w:r w:rsidRPr="00E51982">
        <w:rPr>
          <w:rFonts w:ascii="Times New Roman" w:hAnsi="Times New Roman"/>
          <w:b/>
          <w:color w:val="333333"/>
          <w:lang w:val="vi-VN" w:eastAsia="vi-VN"/>
        </w:rPr>
        <w:t xml:space="preserve">Quy tắc ứng xử </w:t>
      </w:r>
      <w:proofErr w:type="spellStart"/>
      <w:r w:rsidRPr="00E51982">
        <w:rPr>
          <w:rFonts w:ascii="Times New Roman" w:hAnsi="Times New Roman"/>
          <w:b/>
          <w:color w:val="333333"/>
          <w:lang w:eastAsia="vi-VN"/>
        </w:rPr>
        <w:t>của</w:t>
      </w:r>
      <w:proofErr w:type="spellEnd"/>
      <w:r w:rsidRPr="00E51982">
        <w:rPr>
          <w:rFonts w:ascii="Times New Roman" w:hAnsi="Times New Roman"/>
          <w:b/>
          <w:color w:val="333333"/>
          <w:lang w:eastAsia="vi-VN"/>
        </w:rPr>
        <w:t xml:space="preserve"> </w:t>
      </w:r>
      <w:proofErr w:type="spellStart"/>
      <w:r w:rsidRPr="00E51982">
        <w:rPr>
          <w:rFonts w:ascii="Times New Roman" w:hAnsi="Times New Roman"/>
          <w:b/>
          <w:color w:val="333333"/>
          <w:lang w:eastAsia="vi-VN"/>
        </w:rPr>
        <w:t>trường</w:t>
      </w:r>
      <w:proofErr w:type="spellEnd"/>
      <w:r w:rsidRPr="00E51982">
        <w:rPr>
          <w:rFonts w:ascii="Times New Roman" w:hAnsi="Times New Roman"/>
          <w:b/>
          <w:color w:val="333333"/>
          <w:lang w:eastAsia="vi-VN"/>
        </w:rPr>
        <w:t xml:space="preserve"> </w:t>
      </w:r>
      <w:proofErr w:type="spellStart"/>
      <w:r w:rsidRPr="00E51982">
        <w:rPr>
          <w:rFonts w:ascii="Times New Roman" w:hAnsi="Times New Roman"/>
          <w:b/>
          <w:color w:val="333333"/>
          <w:lang w:eastAsia="vi-VN"/>
        </w:rPr>
        <w:t>mầm</w:t>
      </w:r>
      <w:proofErr w:type="spellEnd"/>
      <w:r w:rsidRPr="00E51982">
        <w:rPr>
          <w:rFonts w:ascii="Times New Roman" w:hAnsi="Times New Roman"/>
          <w:b/>
          <w:color w:val="333333"/>
          <w:lang w:eastAsia="vi-VN"/>
        </w:rPr>
        <w:t xml:space="preserve"> non </w:t>
      </w:r>
      <w:proofErr w:type="spellStart"/>
      <w:r w:rsidRPr="00E51982">
        <w:rPr>
          <w:rFonts w:ascii="Times New Roman" w:hAnsi="Times New Roman"/>
          <w:b/>
          <w:color w:val="333333"/>
          <w:lang w:eastAsia="vi-VN"/>
        </w:rPr>
        <w:t>Đồng</w:t>
      </w:r>
      <w:proofErr w:type="spellEnd"/>
      <w:r w:rsidRPr="00E51982">
        <w:rPr>
          <w:rFonts w:ascii="Times New Roman" w:hAnsi="Times New Roman"/>
          <w:b/>
          <w:color w:val="333333"/>
          <w:lang w:eastAsia="vi-VN"/>
        </w:rPr>
        <w:t xml:space="preserve"> </w:t>
      </w:r>
      <w:proofErr w:type="spellStart"/>
      <w:r w:rsidRPr="00E51982">
        <w:rPr>
          <w:rFonts w:ascii="Times New Roman" w:hAnsi="Times New Roman"/>
          <w:b/>
          <w:color w:val="333333"/>
          <w:lang w:eastAsia="vi-VN"/>
        </w:rPr>
        <w:t>Môn</w:t>
      </w:r>
      <w:proofErr w:type="spellEnd"/>
      <w:r w:rsidRPr="00E51982">
        <w:rPr>
          <w:rFonts w:ascii="Times New Roman" w:hAnsi="Times New Roman"/>
          <w:b/>
          <w:color w:val="333333"/>
          <w:lang w:val="vi-VN" w:eastAsia="vi-VN"/>
        </w:rPr>
        <w:t xml:space="preserve"> bao gồm</w:t>
      </w:r>
      <w:r w:rsidRPr="00E51982">
        <w:rPr>
          <w:rFonts w:ascii="Times New Roman" w:hAnsi="Times New Roman"/>
          <w:b/>
          <w:color w:val="333333"/>
          <w:lang w:eastAsia="vi-VN"/>
        </w:rPr>
        <w:t>:</w:t>
      </w:r>
    </w:p>
    <w:p w14:paraId="07E9FC51"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eastAsia="vi-VN"/>
        </w:rPr>
      </w:pPr>
      <w:r w:rsidRPr="00E51982">
        <w:rPr>
          <w:rFonts w:ascii="Times New Roman" w:hAnsi="Times New Roman"/>
          <w:color w:val="333333"/>
          <w:lang w:eastAsia="vi-VN"/>
        </w:rPr>
        <w:t xml:space="preserve">1. </w:t>
      </w:r>
      <w:proofErr w:type="spellStart"/>
      <w:r w:rsidRPr="00E51982">
        <w:rPr>
          <w:rFonts w:ascii="Times New Roman" w:hAnsi="Times New Roman"/>
          <w:color w:val="333333"/>
          <w:lang w:eastAsia="vi-VN"/>
        </w:rPr>
        <w:t>Ứng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sử</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về</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việc</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thực</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hiện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các</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phong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trào</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thi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đua</w:t>
      </w:r>
      <w:proofErr w:type="spellEnd"/>
      <w:r w:rsidRPr="00E51982">
        <w:rPr>
          <w:rFonts w:ascii="Times New Roman" w:hAnsi="Times New Roman"/>
          <w:color w:val="333333"/>
          <w:lang w:eastAsia="vi-VN"/>
        </w:rPr>
        <w:t>.</w:t>
      </w:r>
    </w:p>
    <w:p w14:paraId="7C23EB65" w14:textId="77777777" w:rsidR="00CC66B1"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eastAsia="vi-VN"/>
        </w:rPr>
        <w:t>2</w:t>
      </w:r>
      <w:r w:rsidRPr="00E51982">
        <w:rPr>
          <w:rFonts w:ascii="Times New Roman" w:hAnsi="Times New Roman"/>
          <w:color w:val="333333"/>
          <w:lang w:val="vi-VN" w:eastAsia="vi-VN"/>
        </w:rPr>
        <w:t>. Đối với bản thân.</w:t>
      </w:r>
    </w:p>
    <w:p w14:paraId="1B318938" w14:textId="77777777" w:rsidR="00CC66B1"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eastAsia="vi-VN"/>
        </w:rPr>
        <w:t>3</w:t>
      </w:r>
      <w:r w:rsidRPr="00E51982">
        <w:rPr>
          <w:rFonts w:ascii="Times New Roman" w:hAnsi="Times New Roman"/>
          <w:color w:val="333333"/>
          <w:lang w:val="vi-VN" w:eastAsia="vi-VN"/>
        </w:rPr>
        <w:t xml:space="preserve">. Ứng xử với học sinh, đồng </w:t>
      </w:r>
      <w:r w:rsidR="00CC66B1" w:rsidRPr="00E51982">
        <w:rPr>
          <w:rFonts w:ascii="Times New Roman" w:hAnsi="Times New Roman"/>
          <w:color w:val="333333"/>
          <w:lang w:val="vi-VN" w:eastAsia="vi-VN"/>
        </w:rPr>
        <w:t>nghiệp với cấp trên, cấp dưới.</w:t>
      </w:r>
    </w:p>
    <w:p w14:paraId="627097F1" w14:textId="0B82A48C"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eastAsia="vi-VN"/>
        </w:rPr>
        <w:t>4</w:t>
      </w:r>
      <w:r w:rsidRPr="00E51982">
        <w:rPr>
          <w:rFonts w:ascii="Times New Roman" w:hAnsi="Times New Roman"/>
          <w:color w:val="333333"/>
          <w:lang w:val="vi-VN" w:eastAsia="vi-VN"/>
        </w:rPr>
        <w:t>. Ứng xử trong hội họp, sinh hoạt, trong gọi, nghe điện thoại.</w:t>
      </w:r>
    </w:p>
    <w:p w14:paraId="6D930732"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eastAsia="vi-VN"/>
        </w:rPr>
        <w:t>5</w:t>
      </w:r>
      <w:r w:rsidRPr="00E51982">
        <w:rPr>
          <w:rFonts w:ascii="Times New Roman" w:hAnsi="Times New Roman"/>
          <w:color w:val="333333"/>
          <w:lang w:val="vi-VN" w:eastAsia="vi-VN"/>
        </w:rPr>
        <w:t>. Ứng xử với người thân trong gia đình.</w:t>
      </w:r>
    </w:p>
    <w:p w14:paraId="5F2FFF01"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eastAsia="vi-VN"/>
        </w:rPr>
        <w:t>6</w:t>
      </w:r>
      <w:r w:rsidRPr="00E51982">
        <w:rPr>
          <w:rFonts w:ascii="Times New Roman" w:hAnsi="Times New Roman"/>
          <w:color w:val="333333"/>
          <w:lang w:val="vi-VN" w:eastAsia="vi-VN"/>
        </w:rPr>
        <w:t>. Ứng xử với cơ quan, trường học khác.</w:t>
      </w:r>
    </w:p>
    <w:p w14:paraId="3D9FD9E0"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eastAsia="vi-VN"/>
        </w:rPr>
        <w:t>7</w:t>
      </w:r>
      <w:r w:rsidRPr="00E51982">
        <w:rPr>
          <w:rFonts w:ascii="Times New Roman" w:hAnsi="Times New Roman"/>
          <w:color w:val="333333"/>
          <w:lang w:val="vi-VN" w:eastAsia="vi-VN"/>
        </w:rPr>
        <w:t>. Ứng xử với nhân dân nơi cư trú.</w:t>
      </w:r>
    </w:p>
    <w:p w14:paraId="50EE4D87" w14:textId="3CBD1A1F"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eastAsia="vi-VN"/>
        </w:rPr>
      </w:pPr>
      <w:r w:rsidRPr="00E51982">
        <w:rPr>
          <w:rFonts w:ascii="Times New Roman" w:hAnsi="Times New Roman"/>
          <w:color w:val="333333"/>
          <w:lang w:eastAsia="vi-VN"/>
        </w:rPr>
        <w:t>8</w:t>
      </w:r>
      <w:r w:rsidRPr="00E51982">
        <w:rPr>
          <w:rFonts w:ascii="Times New Roman" w:hAnsi="Times New Roman"/>
          <w:color w:val="333333"/>
          <w:lang w:val="vi-VN" w:eastAsia="vi-VN"/>
        </w:rPr>
        <w:t>. Ứng xử nơi công cộng, đông người.</w:t>
      </w:r>
    </w:p>
    <w:p w14:paraId="61212615" w14:textId="77777777" w:rsidR="000D33F2" w:rsidRPr="00E51982" w:rsidRDefault="000D33F2" w:rsidP="00E51982">
      <w:pPr>
        <w:shd w:val="clear" w:color="auto" w:fill="FFFFFF"/>
        <w:spacing w:line="276" w:lineRule="auto"/>
        <w:jc w:val="both"/>
        <w:textAlignment w:val="baseline"/>
        <w:rPr>
          <w:rFonts w:ascii="Times New Roman" w:hAnsi="Times New Roman"/>
          <w:b/>
          <w:color w:val="333333"/>
          <w:lang w:eastAsia="vi-VN"/>
        </w:rPr>
      </w:pPr>
      <w:proofErr w:type="spellStart"/>
      <w:r w:rsidRPr="00E51982">
        <w:rPr>
          <w:rFonts w:ascii="Times New Roman" w:hAnsi="Times New Roman"/>
          <w:b/>
          <w:color w:val="333333"/>
          <w:lang w:eastAsia="vi-VN"/>
        </w:rPr>
        <w:t>Điều</w:t>
      </w:r>
      <w:proofErr w:type="spellEnd"/>
      <w:r w:rsidRPr="00E51982">
        <w:rPr>
          <w:rFonts w:ascii="Times New Roman" w:hAnsi="Times New Roman"/>
          <w:b/>
          <w:color w:val="333333"/>
          <w:lang w:eastAsia="vi-VN"/>
        </w:rPr>
        <w:t xml:space="preserve"> 3: </w:t>
      </w:r>
      <w:proofErr w:type="spellStart"/>
      <w:r w:rsidRPr="00E51982">
        <w:rPr>
          <w:rFonts w:ascii="Times New Roman" w:hAnsi="Times New Roman"/>
          <w:b/>
          <w:color w:val="333333"/>
          <w:lang w:eastAsia="vi-VN"/>
        </w:rPr>
        <w:t>Các</w:t>
      </w:r>
      <w:proofErr w:type="spellEnd"/>
      <w:r w:rsidRPr="00E51982">
        <w:rPr>
          <w:rFonts w:ascii="Times New Roman" w:hAnsi="Times New Roman"/>
          <w:b/>
          <w:color w:val="333333"/>
          <w:lang w:eastAsia="vi-VN"/>
        </w:rPr>
        <w:t xml:space="preserve"> </w:t>
      </w:r>
      <w:proofErr w:type="spellStart"/>
      <w:r w:rsidRPr="00E51982">
        <w:rPr>
          <w:rFonts w:ascii="Times New Roman" w:hAnsi="Times New Roman"/>
          <w:b/>
          <w:color w:val="333333"/>
          <w:lang w:eastAsia="vi-VN"/>
        </w:rPr>
        <w:t>hành</w:t>
      </w:r>
      <w:proofErr w:type="spellEnd"/>
      <w:r w:rsidRPr="00E51982">
        <w:rPr>
          <w:rFonts w:ascii="Times New Roman" w:hAnsi="Times New Roman"/>
          <w:b/>
          <w:color w:val="333333"/>
          <w:lang w:eastAsia="vi-VN"/>
        </w:rPr>
        <w:t xml:space="preserve"> vi </w:t>
      </w:r>
      <w:proofErr w:type="spellStart"/>
      <w:r w:rsidRPr="00E51982">
        <w:rPr>
          <w:rFonts w:ascii="Times New Roman" w:hAnsi="Times New Roman"/>
          <w:b/>
          <w:color w:val="333333"/>
          <w:lang w:eastAsia="vi-VN"/>
        </w:rPr>
        <w:t>bị</w:t>
      </w:r>
      <w:proofErr w:type="spellEnd"/>
      <w:r w:rsidRPr="00E51982">
        <w:rPr>
          <w:rFonts w:ascii="Times New Roman" w:hAnsi="Times New Roman"/>
          <w:b/>
          <w:color w:val="333333"/>
          <w:lang w:eastAsia="vi-VN"/>
        </w:rPr>
        <w:t xml:space="preserve"> </w:t>
      </w:r>
      <w:proofErr w:type="spellStart"/>
      <w:r w:rsidRPr="00E51982">
        <w:rPr>
          <w:rFonts w:ascii="Times New Roman" w:hAnsi="Times New Roman"/>
          <w:b/>
          <w:color w:val="333333"/>
          <w:lang w:eastAsia="vi-VN"/>
        </w:rPr>
        <w:t>cấm</w:t>
      </w:r>
      <w:proofErr w:type="spellEnd"/>
      <w:r w:rsidRPr="00E51982">
        <w:rPr>
          <w:rFonts w:ascii="Times New Roman" w:hAnsi="Times New Roman"/>
          <w:b/>
          <w:color w:val="333333"/>
          <w:lang w:eastAsia="vi-VN"/>
        </w:rPr>
        <w:t>:</w:t>
      </w:r>
    </w:p>
    <w:p w14:paraId="2FA771F0"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1. Hút thuốc lá trong trường học.</w:t>
      </w:r>
    </w:p>
    <w:p w14:paraId="4FBEDF00" w14:textId="533EEA18"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eastAsia="vi-VN"/>
        </w:rPr>
      </w:pPr>
      <w:r w:rsidRPr="00E51982">
        <w:rPr>
          <w:rFonts w:ascii="Times New Roman" w:hAnsi="Times New Roman"/>
          <w:color w:val="333333"/>
          <w:lang w:val="vi-VN" w:eastAsia="vi-VN"/>
        </w:rPr>
        <w:t>2. Uống rượu, bia, đồ uống có cồn trong giờ làm</w:t>
      </w:r>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việc</w:t>
      </w:r>
      <w:proofErr w:type="spellEnd"/>
      <w:r w:rsidRPr="00E51982">
        <w:rPr>
          <w:rFonts w:ascii="Times New Roman" w:hAnsi="Times New Roman"/>
          <w:color w:val="333333"/>
          <w:lang w:eastAsia="vi-VN"/>
        </w:rPr>
        <w:t xml:space="preserve">, </w:t>
      </w:r>
      <w:r w:rsidRPr="00E51982">
        <w:rPr>
          <w:rFonts w:ascii="Times New Roman" w:hAnsi="Times New Roman"/>
          <w:color w:val="333333"/>
          <w:lang w:val="vi-VN" w:eastAsia="vi-VN"/>
        </w:rPr>
        <w:t>không uống rượu, bia say bê tha, không làm chủ được bản thân.</w:t>
      </w:r>
    </w:p>
    <w:p w14:paraId="4509AB63" w14:textId="77777777" w:rsidR="000D33F2" w:rsidRPr="00E51982" w:rsidRDefault="000D33F2" w:rsidP="00E51982">
      <w:pPr>
        <w:shd w:val="clear" w:color="auto" w:fill="FFFFFF"/>
        <w:spacing w:line="276" w:lineRule="auto"/>
        <w:jc w:val="both"/>
        <w:textAlignment w:val="baseline"/>
        <w:rPr>
          <w:rFonts w:ascii="Times New Roman" w:hAnsi="Times New Roman"/>
          <w:color w:val="333333"/>
          <w:lang w:eastAsia="vi-VN"/>
        </w:rPr>
      </w:pPr>
      <w:r w:rsidRPr="00E51982">
        <w:rPr>
          <w:rFonts w:ascii="Times New Roman" w:hAnsi="Times New Roman"/>
          <w:color w:val="333333"/>
          <w:lang w:eastAsia="vi-VN"/>
        </w:rPr>
        <w:tab/>
        <w:t xml:space="preserve">3. </w:t>
      </w:r>
      <w:proofErr w:type="spellStart"/>
      <w:r w:rsidRPr="00E51982">
        <w:rPr>
          <w:rFonts w:ascii="Times New Roman" w:hAnsi="Times New Roman"/>
          <w:color w:val="333333"/>
          <w:lang w:eastAsia="vi-VN"/>
        </w:rPr>
        <w:t>Tuyệt</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đối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không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sử</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dụng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chất</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kích</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thích</w:t>
      </w:r>
      <w:proofErr w:type="spellEnd"/>
      <w:r w:rsidRPr="00E51982">
        <w:rPr>
          <w:rFonts w:ascii="Times New Roman" w:hAnsi="Times New Roman"/>
          <w:color w:val="333333"/>
          <w:lang w:eastAsia="vi-VN"/>
        </w:rPr>
        <w:t xml:space="preserve">, ma </w:t>
      </w:r>
      <w:proofErr w:type="spellStart"/>
      <w:r w:rsidRPr="00E51982">
        <w:rPr>
          <w:rFonts w:ascii="Times New Roman" w:hAnsi="Times New Roman"/>
          <w:color w:val="333333"/>
          <w:lang w:eastAsia="vi-VN"/>
        </w:rPr>
        <w:t>túy</w:t>
      </w:r>
      <w:proofErr w:type="spellEnd"/>
      <w:r w:rsidRPr="00E51982">
        <w:rPr>
          <w:rFonts w:ascii="Times New Roman" w:hAnsi="Times New Roman"/>
          <w:color w:val="333333"/>
          <w:lang w:eastAsia="vi-VN"/>
        </w:rPr>
        <w:t>.</w:t>
      </w:r>
    </w:p>
    <w:p w14:paraId="60ECE2F9"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eastAsia="vi-VN"/>
        </w:rPr>
        <w:t>4</w:t>
      </w:r>
      <w:r w:rsidRPr="00E51982">
        <w:rPr>
          <w:rFonts w:ascii="Times New Roman" w:hAnsi="Times New Roman"/>
          <w:color w:val="333333"/>
          <w:lang w:val="vi-VN" w:eastAsia="vi-VN"/>
        </w:rPr>
        <w:t>. Các hành vi gây phiền hà, sách nhiễu, nhận các lợi ích bất hợp pháp từ người đến giao dịch, công tác.</w:t>
      </w:r>
    </w:p>
    <w:p w14:paraId="24F23103" w14:textId="77777777" w:rsidR="000D33F2" w:rsidRPr="00E51982" w:rsidRDefault="000D33F2" w:rsidP="00E51982">
      <w:pPr>
        <w:shd w:val="clear" w:color="auto" w:fill="FFFFFF"/>
        <w:spacing w:line="276" w:lineRule="auto"/>
        <w:ind w:left="720"/>
        <w:jc w:val="both"/>
        <w:textAlignment w:val="baseline"/>
        <w:rPr>
          <w:rFonts w:ascii="Times New Roman" w:hAnsi="Times New Roman"/>
          <w:color w:val="333333"/>
          <w:lang w:val="vi-VN" w:eastAsia="vi-VN"/>
        </w:rPr>
      </w:pPr>
      <w:r w:rsidRPr="00E51982">
        <w:rPr>
          <w:rFonts w:ascii="Times New Roman" w:hAnsi="Times New Roman"/>
          <w:color w:val="333333"/>
          <w:lang w:eastAsia="vi-VN"/>
        </w:rPr>
        <w:t>5</w:t>
      </w:r>
      <w:r w:rsidRPr="00E51982">
        <w:rPr>
          <w:rFonts w:ascii="Times New Roman" w:hAnsi="Times New Roman"/>
          <w:color w:val="333333"/>
          <w:lang w:val="vi-VN" w:eastAsia="vi-VN"/>
        </w:rPr>
        <w:t>. Đánh bạc và tham gia các tệ nạn xã hội, các hoạt động giải trí không</w:t>
      </w:r>
    </w:p>
    <w:p w14:paraId="7AD3C989" w14:textId="65F5E229" w:rsidR="000D33F2" w:rsidRPr="00E51982" w:rsidRDefault="000D33F2" w:rsidP="00E51982">
      <w:pPr>
        <w:shd w:val="clear" w:color="auto" w:fill="FFFFFF"/>
        <w:spacing w:line="276" w:lineRule="auto"/>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lành mạnh.</w:t>
      </w:r>
    </w:p>
    <w:p w14:paraId="687DE800" w14:textId="6FE33777" w:rsidR="000D33F2" w:rsidRPr="00E51982" w:rsidRDefault="000D33F2" w:rsidP="00E51982">
      <w:pPr>
        <w:shd w:val="clear" w:color="auto" w:fill="FFFFFF"/>
        <w:spacing w:line="276" w:lineRule="auto"/>
        <w:ind w:left="720"/>
        <w:jc w:val="both"/>
        <w:textAlignment w:val="baseline"/>
        <w:rPr>
          <w:rFonts w:ascii="Times New Roman" w:hAnsi="Times New Roman"/>
          <w:color w:val="333333"/>
          <w:lang w:eastAsia="vi-VN"/>
        </w:rPr>
      </w:pPr>
      <w:r w:rsidRPr="00E51982">
        <w:rPr>
          <w:rFonts w:ascii="Times New Roman" w:hAnsi="Times New Roman"/>
          <w:color w:val="333333"/>
          <w:lang w:eastAsia="vi-VN"/>
        </w:rPr>
        <w:t>6</w:t>
      </w:r>
      <w:r w:rsidRPr="00E51982">
        <w:rPr>
          <w:rFonts w:ascii="Times New Roman" w:hAnsi="Times New Roman"/>
          <w:color w:val="333333"/>
          <w:lang w:val="vi-VN" w:eastAsia="vi-VN"/>
        </w:rPr>
        <w:t>. Xúc phạm danh dự, nhân phẩm, xâm phạm thân thể trẻ em</w:t>
      </w:r>
      <w:r w:rsidRPr="00E51982">
        <w:rPr>
          <w:rFonts w:ascii="Times New Roman" w:hAnsi="Times New Roman"/>
          <w:color w:val="333333"/>
          <w:lang w:eastAsia="vi-VN"/>
        </w:rPr>
        <w:t>.</w:t>
      </w:r>
    </w:p>
    <w:p w14:paraId="413A4282" w14:textId="77777777" w:rsidR="000D33F2" w:rsidRPr="00E51982" w:rsidRDefault="000D33F2" w:rsidP="00E51982">
      <w:pPr>
        <w:shd w:val="clear" w:color="auto" w:fill="FFFFFF"/>
        <w:spacing w:line="276" w:lineRule="auto"/>
        <w:jc w:val="both"/>
        <w:textAlignment w:val="baseline"/>
        <w:rPr>
          <w:rFonts w:ascii="Times New Roman" w:hAnsi="Times New Roman"/>
          <w:color w:val="333333"/>
          <w:lang w:eastAsia="vi-VN"/>
        </w:rPr>
      </w:pPr>
      <w:r w:rsidRPr="00E51982">
        <w:rPr>
          <w:rFonts w:ascii="Times New Roman" w:hAnsi="Times New Roman"/>
          <w:color w:val="333333"/>
          <w:lang w:eastAsia="vi-VN"/>
        </w:rPr>
        <w:tab/>
        <w:t>7</w:t>
      </w:r>
      <w:r w:rsidRPr="00E51982">
        <w:rPr>
          <w:rFonts w:ascii="Times New Roman" w:hAnsi="Times New Roman"/>
          <w:color w:val="333333"/>
          <w:lang w:val="vi-VN" w:eastAsia="vi-VN"/>
        </w:rPr>
        <w:t>. Đối xử không công bằng đối với trẻ em;</w:t>
      </w:r>
    </w:p>
    <w:p w14:paraId="73164E63" w14:textId="77777777" w:rsidR="000D33F2" w:rsidRPr="00E51982" w:rsidRDefault="000D33F2" w:rsidP="00E51982">
      <w:pPr>
        <w:shd w:val="clear" w:color="auto" w:fill="FFFFFF"/>
        <w:spacing w:line="276" w:lineRule="auto"/>
        <w:jc w:val="both"/>
        <w:textAlignment w:val="baseline"/>
        <w:rPr>
          <w:rFonts w:ascii="Times New Roman" w:hAnsi="Times New Roman"/>
          <w:b/>
          <w:color w:val="333333"/>
          <w:lang w:eastAsia="vi-VN"/>
        </w:rPr>
      </w:pPr>
      <w:r w:rsidRPr="00E51982">
        <w:rPr>
          <w:rFonts w:ascii="Times New Roman" w:hAnsi="Times New Roman"/>
          <w:b/>
          <w:color w:val="333333"/>
          <w:lang w:eastAsia="vi-VN"/>
        </w:rPr>
        <w:lastRenderedPageBreak/>
        <w:tab/>
        <w:t xml:space="preserve">II. </w:t>
      </w:r>
      <w:r w:rsidRPr="00E51982">
        <w:rPr>
          <w:rFonts w:ascii="Times New Roman" w:hAnsi="Times New Roman"/>
          <w:b/>
          <w:color w:val="333333"/>
          <w:lang w:val="vi-VN" w:eastAsia="vi-VN"/>
        </w:rPr>
        <w:t>QUY TẮC ỨNG XỬ CỤ THỂ</w:t>
      </w:r>
      <w:r w:rsidRPr="00E51982">
        <w:rPr>
          <w:rFonts w:ascii="Times New Roman" w:hAnsi="Times New Roman"/>
          <w:b/>
          <w:color w:val="333333"/>
          <w:lang w:eastAsia="vi-VN"/>
        </w:rPr>
        <w:t>:</w:t>
      </w:r>
    </w:p>
    <w:p w14:paraId="39CA3203" w14:textId="77777777" w:rsidR="000D33F2" w:rsidRPr="00E51982" w:rsidRDefault="000D33F2" w:rsidP="00014E6B">
      <w:pPr>
        <w:shd w:val="clear" w:color="auto" w:fill="FFFFFF"/>
        <w:spacing w:line="276" w:lineRule="auto"/>
        <w:ind w:firstLine="720"/>
        <w:jc w:val="both"/>
        <w:textAlignment w:val="baseline"/>
        <w:rPr>
          <w:rFonts w:ascii="Times New Roman" w:hAnsi="Times New Roman"/>
          <w:b/>
          <w:color w:val="333333"/>
          <w:lang w:eastAsia="vi-VN"/>
        </w:rPr>
      </w:pPr>
      <w:proofErr w:type="spellStart"/>
      <w:r w:rsidRPr="00E51982">
        <w:rPr>
          <w:rFonts w:ascii="Times New Roman" w:hAnsi="Times New Roman"/>
          <w:b/>
          <w:color w:val="333333"/>
          <w:lang w:eastAsia="vi-VN"/>
        </w:rPr>
        <w:t>Điều</w:t>
      </w:r>
      <w:proofErr w:type="spellEnd"/>
      <w:r w:rsidRPr="00E51982">
        <w:rPr>
          <w:rFonts w:ascii="Times New Roman" w:hAnsi="Times New Roman"/>
          <w:b/>
          <w:color w:val="333333"/>
          <w:lang w:eastAsia="vi-VN"/>
        </w:rPr>
        <w:t xml:space="preserve"> 4: </w:t>
      </w:r>
      <w:proofErr w:type="spellStart"/>
      <w:r w:rsidRPr="00E51982">
        <w:rPr>
          <w:rFonts w:ascii="Times New Roman" w:hAnsi="Times New Roman"/>
          <w:b/>
          <w:color w:val="333333"/>
          <w:lang w:eastAsia="vi-VN"/>
        </w:rPr>
        <w:t>Ứng</w:t>
      </w:r>
      <w:proofErr w:type="spellEnd"/>
      <w:r w:rsidRPr="00E51982">
        <w:rPr>
          <w:rFonts w:ascii="Times New Roman" w:hAnsi="Times New Roman"/>
          <w:b/>
          <w:color w:val="333333"/>
          <w:lang w:eastAsia="vi-VN"/>
        </w:rPr>
        <w:t xml:space="preserve"> </w:t>
      </w:r>
      <w:proofErr w:type="spellStart"/>
      <w:r w:rsidRPr="00E51982">
        <w:rPr>
          <w:rFonts w:ascii="Times New Roman" w:hAnsi="Times New Roman"/>
          <w:b/>
          <w:color w:val="333333"/>
          <w:lang w:eastAsia="vi-VN"/>
        </w:rPr>
        <w:t>sử</w:t>
      </w:r>
      <w:proofErr w:type="spellEnd"/>
      <w:r w:rsidRPr="00E51982">
        <w:rPr>
          <w:rFonts w:ascii="Times New Roman" w:hAnsi="Times New Roman"/>
          <w:b/>
          <w:color w:val="333333"/>
          <w:lang w:eastAsia="vi-VN"/>
        </w:rPr>
        <w:t xml:space="preserve"> </w:t>
      </w:r>
      <w:proofErr w:type="spellStart"/>
      <w:r w:rsidRPr="00E51982">
        <w:rPr>
          <w:rFonts w:ascii="Times New Roman" w:hAnsi="Times New Roman"/>
          <w:b/>
          <w:color w:val="333333"/>
          <w:lang w:eastAsia="vi-VN"/>
        </w:rPr>
        <w:t>về</w:t>
      </w:r>
      <w:proofErr w:type="spellEnd"/>
      <w:r w:rsidRPr="00E51982">
        <w:rPr>
          <w:rFonts w:ascii="Times New Roman" w:hAnsi="Times New Roman"/>
          <w:b/>
          <w:color w:val="333333"/>
          <w:lang w:eastAsia="vi-VN"/>
        </w:rPr>
        <w:t xml:space="preserve"> </w:t>
      </w:r>
      <w:proofErr w:type="spellStart"/>
      <w:r w:rsidRPr="00E51982">
        <w:rPr>
          <w:rFonts w:ascii="Times New Roman" w:hAnsi="Times New Roman"/>
          <w:b/>
          <w:color w:val="333333"/>
          <w:lang w:eastAsia="vi-VN"/>
        </w:rPr>
        <w:t>việc</w:t>
      </w:r>
      <w:proofErr w:type="spellEnd"/>
      <w:r w:rsidRPr="00E51982">
        <w:rPr>
          <w:rFonts w:ascii="Times New Roman" w:hAnsi="Times New Roman"/>
          <w:b/>
          <w:color w:val="333333"/>
          <w:lang w:eastAsia="vi-VN"/>
        </w:rPr>
        <w:t xml:space="preserve"> </w:t>
      </w:r>
      <w:proofErr w:type="spellStart"/>
      <w:r w:rsidRPr="00E51982">
        <w:rPr>
          <w:rFonts w:ascii="Times New Roman" w:hAnsi="Times New Roman"/>
          <w:b/>
          <w:color w:val="333333"/>
          <w:lang w:eastAsia="vi-VN"/>
        </w:rPr>
        <w:t>thực</w:t>
      </w:r>
      <w:proofErr w:type="spellEnd"/>
      <w:r w:rsidRPr="00E51982">
        <w:rPr>
          <w:rFonts w:ascii="Times New Roman" w:hAnsi="Times New Roman"/>
          <w:b/>
          <w:color w:val="333333"/>
          <w:lang w:eastAsia="vi-VN"/>
        </w:rPr>
        <w:t xml:space="preserve"> </w:t>
      </w:r>
      <w:proofErr w:type="spellStart"/>
      <w:r w:rsidRPr="00E51982">
        <w:rPr>
          <w:rFonts w:ascii="Times New Roman" w:hAnsi="Times New Roman"/>
          <w:b/>
          <w:color w:val="333333"/>
          <w:lang w:eastAsia="vi-VN"/>
        </w:rPr>
        <w:t>hiện</w:t>
      </w:r>
      <w:proofErr w:type="spellEnd"/>
      <w:r w:rsidRPr="00E51982">
        <w:rPr>
          <w:rFonts w:ascii="Times New Roman" w:hAnsi="Times New Roman"/>
          <w:b/>
          <w:color w:val="333333"/>
          <w:lang w:eastAsia="vi-VN"/>
        </w:rPr>
        <w:t xml:space="preserve"> </w:t>
      </w:r>
      <w:proofErr w:type="spellStart"/>
      <w:r w:rsidRPr="00E51982">
        <w:rPr>
          <w:rFonts w:ascii="Times New Roman" w:hAnsi="Times New Roman"/>
          <w:b/>
          <w:color w:val="333333"/>
          <w:lang w:eastAsia="vi-VN"/>
        </w:rPr>
        <w:t>các</w:t>
      </w:r>
      <w:proofErr w:type="spellEnd"/>
      <w:r w:rsidRPr="00E51982">
        <w:rPr>
          <w:rFonts w:ascii="Times New Roman" w:hAnsi="Times New Roman"/>
          <w:b/>
          <w:color w:val="333333"/>
          <w:lang w:eastAsia="vi-VN"/>
        </w:rPr>
        <w:t xml:space="preserve"> </w:t>
      </w:r>
      <w:proofErr w:type="spellStart"/>
      <w:r w:rsidRPr="00E51982">
        <w:rPr>
          <w:rFonts w:ascii="Times New Roman" w:hAnsi="Times New Roman"/>
          <w:b/>
          <w:color w:val="333333"/>
          <w:lang w:eastAsia="vi-VN"/>
        </w:rPr>
        <w:t>phong</w:t>
      </w:r>
      <w:proofErr w:type="spellEnd"/>
      <w:r w:rsidRPr="00E51982">
        <w:rPr>
          <w:rFonts w:ascii="Times New Roman" w:hAnsi="Times New Roman"/>
          <w:b/>
          <w:color w:val="333333"/>
          <w:lang w:eastAsia="vi-VN"/>
        </w:rPr>
        <w:t xml:space="preserve"> </w:t>
      </w:r>
      <w:proofErr w:type="spellStart"/>
      <w:r w:rsidRPr="00E51982">
        <w:rPr>
          <w:rFonts w:ascii="Times New Roman" w:hAnsi="Times New Roman"/>
          <w:b/>
          <w:color w:val="333333"/>
          <w:lang w:eastAsia="vi-VN"/>
        </w:rPr>
        <w:t>trào</w:t>
      </w:r>
      <w:proofErr w:type="spellEnd"/>
      <w:r w:rsidRPr="00E51982">
        <w:rPr>
          <w:rFonts w:ascii="Times New Roman" w:hAnsi="Times New Roman"/>
          <w:b/>
          <w:color w:val="333333"/>
          <w:lang w:eastAsia="vi-VN"/>
        </w:rPr>
        <w:t xml:space="preserve"> </w:t>
      </w:r>
      <w:proofErr w:type="spellStart"/>
      <w:r w:rsidRPr="00E51982">
        <w:rPr>
          <w:rFonts w:ascii="Times New Roman" w:hAnsi="Times New Roman"/>
          <w:b/>
          <w:color w:val="333333"/>
          <w:lang w:eastAsia="vi-VN"/>
        </w:rPr>
        <w:t>thi</w:t>
      </w:r>
      <w:proofErr w:type="spellEnd"/>
      <w:r w:rsidRPr="00E51982">
        <w:rPr>
          <w:rFonts w:ascii="Times New Roman" w:hAnsi="Times New Roman"/>
          <w:b/>
          <w:color w:val="333333"/>
          <w:lang w:eastAsia="vi-VN"/>
        </w:rPr>
        <w:t xml:space="preserve"> </w:t>
      </w:r>
      <w:proofErr w:type="spellStart"/>
      <w:r w:rsidRPr="00E51982">
        <w:rPr>
          <w:rFonts w:ascii="Times New Roman" w:hAnsi="Times New Roman"/>
          <w:b/>
          <w:color w:val="333333"/>
          <w:lang w:eastAsia="vi-VN"/>
        </w:rPr>
        <w:t>đua</w:t>
      </w:r>
      <w:proofErr w:type="spellEnd"/>
      <w:r w:rsidRPr="00E51982">
        <w:rPr>
          <w:rFonts w:ascii="Times New Roman" w:hAnsi="Times New Roman"/>
          <w:b/>
          <w:color w:val="333333"/>
          <w:lang w:eastAsia="vi-VN"/>
        </w:rPr>
        <w:t>.</w:t>
      </w:r>
    </w:p>
    <w:p w14:paraId="1CED7548"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D3D3D"/>
          <w:shd w:val="clear" w:color="auto" w:fill="FFFFFF"/>
          <w:lang w:eastAsia="vi-VN"/>
        </w:rPr>
      </w:pPr>
      <w:r w:rsidRPr="00E51982">
        <w:rPr>
          <w:rFonts w:ascii="Times New Roman" w:hAnsi="Times New Roman"/>
          <w:color w:val="3D3D3D"/>
          <w:shd w:val="clear" w:color="auto" w:fill="FFFFFF"/>
          <w:lang w:val="vi-VN" w:eastAsia="vi-VN"/>
        </w:rPr>
        <w:t xml:space="preserve">Cán bộ, </w:t>
      </w:r>
      <w:r w:rsidRPr="00E51982">
        <w:rPr>
          <w:rFonts w:ascii="Times New Roman" w:hAnsi="Times New Roman"/>
          <w:color w:val="3D3D3D"/>
          <w:shd w:val="clear" w:color="auto" w:fill="FFFFFF"/>
          <w:lang w:eastAsia="vi-VN"/>
        </w:rPr>
        <w:t>QL,GV,NV</w:t>
      </w:r>
      <w:r w:rsidRPr="00E51982">
        <w:rPr>
          <w:rFonts w:ascii="Times New Roman" w:hAnsi="Times New Roman"/>
          <w:color w:val="3D3D3D"/>
          <w:shd w:val="clear" w:color="auto" w:fill="FFFFFF"/>
          <w:lang w:val="vi-VN" w:eastAsia="vi-VN"/>
        </w:rPr>
        <w:t xml:space="preserve"> t</w:t>
      </w:r>
      <w:proofErr w:type="spellStart"/>
      <w:r w:rsidRPr="00E51982">
        <w:rPr>
          <w:rFonts w:ascii="Times New Roman" w:hAnsi="Times New Roman"/>
          <w:color w:val="3D3D3D"/>
          <w:shd w:val="clear" w:color="auto" w:fill="FFFFFF"/>
          <w:lang w:eastAsia="vi-VN"/>
        </w:rPr>
        <w:t>hực</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hiện</w:t>
      </w:r>
      <w:proofErr w:type="spellEnd"/>
      <w:r w:rsidRPr="00E51982">
        <w:rPr>
          <w:rFonts w:ascii="Times New Roman" w:hAnsi="Times New Roman"/>
          <w:color w:val="3D3D3D"/>
          <w:shd w:val="clear" w:color="auto" w:fill="FFFFFF"/>
          <w:lang w:eastAsia="vi-VN"/>
        </w:rPr>
        <w:t xml:space="preserve"> PTTĐ t</w:t>
      </w:r>
      <w:r w:rsidRPr="00E51982">
        <w:rPr>
          <w:rFonts w:ascii="Times New Roman" w:hAnsi="Times New Roman"/>
          <w:color w:val="3D3D3D"/>
          <w:shd w:val="clear" w:color="auto" w:fill="FFFFFF"/>
          <w:lang w:val="vi-VN" w:eastAsia="vi-VN"/>
        </w:rPr>
        <w:t xml:space="preserve">hi đua </w:t>
      </w:r>
      <w:r w:rsidRPr="00E51982">
        <w:rPr>
          <w:rFonts w:ascii="Times New Roman" w:hAnsi="Times New Roman"/>
          <w:color w:val="3D3D3D"/>
          <w:shd w:val="clear" w:color="auto" w:fill="FFFFFF"/>
          <w:lang w:eastAsia="vi-VN"/>
        </w:rPr>
        <w:t>“</w:t>
      </w:r>
      <w:r w:rsidRPr="00E51982">
        <w:rPr>
          <w:rFonts w:ascii="Times New Roman" w:hAnsi="Times New Roman"/>
          <w:color w:val="3D3D3D"/>
          <w:shd w:val="clear" w:color="auto" w:fill="FFFFFF"/>
          <w:lang w:val="vi-VN" w:eastAsia="vi-VN"/>
        </w:rPr>
        <w:t>văn hóa công sở" giai đoạn 20</w:t>
      </w:r>
      <w:r w:rsidRPr="00E51982">
        <w:rPr>
          <w:rFonts w:ascii="Times New Roman" w:hAnsi="Times New Roman"/>
          <w:color w:val="3D3D3D"/>
          <w:shd w:val="clear" w:color="auto" w:fill="FFFFFF"/>
          <w:lang w:eastAsia="vi-VN"/>
        </w:rPr>
        <w:t>19</w:t>
      </w:r>
      <w:r w:rsidRPr="00E51982">
        <w:rPr>
          <w:rFonts w:ascii="Times New Roman" w:hAnsi="Times New Roman"/>
          <w:color w:val="3D3D3D"/>
          <w:shd w:val="clear" w:color="auto" w:fill="FFFFFF"/>
          <w:lang w:val="vi-VN" w:eastAsia="vi-VN"/>
        </w:rPr>
        <w:t xml:space="preserve"> - 2025 </w:t>
      </w:r>
      <w:proofErr w:type="spellStart"/>
      <w:r w:rsidRPr="00E51982">
        <w:rPr>
          <w:rFonts w:ascii="Times New Roman" w:hAnsi="Times New Roman"/>
          <w:color w:val="3D3D3D"/>
          <w:shd w:val="clear" w:color="auto" w:fill="FFFFFF"/>
          <w:lang w:eastAsia="vi-VN"/>
        </w:rPr>
        <w:t>trong</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đơn</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vị</w:t>
      </w:r>
      <w:proofErr w:type="spellEnd"/>
      <w:r w:rsidRPr="00E51982">
        <w:rPr>
          <w:rFonts w:ascii="Times New Roman" w:hAnsi="Times New Roman"/>
          <w:color w:val="3D3D3D"/>
          <w:shd w:val="clear" w:color="auto" w:fill="FFFFFF"/>
          <w:lang w:val="vi-VN" w:eastAsia="vi-VN"/>
        </w:rPr>
        <w:t xml:space="preserve"> với nội dung, hình thức phong phú, thiết thực, có tiêu chí rõ ràng, cụ thể phù hợp các quy định </w:t>
      </w:r>
      <w:proofErr w:type="spellStart"/>
      <w:r w:rsidRPr="00E51982">
        <w:rPr>
          <w:rFonts w:ascii="Times New Roman" w:hAnsi="Times New Roman"/>
          <w:color w:val="3D3D3D"/>
          <w:shd w:val="clear" w:color="auto" w:fill="FFFFFF"/>
          <w:lang w:eastAsia="vi-VN"/>
        </w:rPr>
        <w:t>của</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ngành</w:t>
      </w:r>
      <w:proofErr w:type="spellEnd"/>
      <w:r w:rsidRPr="00E51982">
        <w:rPr>
          <w:rFonts w:ascii="Times New Roman" w:hAnsi="Times New Roman"/>
          <w:color w:val="3D3D3D"/>
          <w:shd w:val="clear" w:color="auto" w:fill="FFFFFF"/>
          <w:lang w:eastAsia="vi-VN"/>
        </w:rPr>
        <w:t>,</w:t>
      </w:r>
      <w:r w:rsidRPr="00E51982">
        <w:rPr>
          <w:rFonts w:ascii="Times New Roman" w:hAnsi="Times New Roman"/>
          <w:color w:val="3D3D3D"/>
          <w:shd w:val="clear" w:color="auto" w:fill="FFFFFF"/>
          <w:lang w:val="vi-VN" w:eastAsia="vi-VN"/>
        </w:rPr>
        <w:t xml:space="preserve"> và tình hình thực tiễn của từng đơn vị </w:t>
      </w:r>
      <w:proofErr w:type="spellStart"/>
      <w:r w:rsidRPr="00E51982">
        <w:rPr>
          <w:rFonts w:ascii="Times New Roman" w:hAnsi="Times New Roman"/>
          <w:color w:val="3D3D3D"/>
          <w:shd w:val="clear" w:color="auto" w:fill="FFFFFF"/>
          <w:lang w:eastAsia="vi-VN"/>
        </w:rPr>
        <w:t>đảm</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bảo</w:t>
      </w:r>
      <w:proofErr w:type="spellEnd"/>
      <w:r w:rsidRPr="00E51982">
        <w:rPr>
          <w:rFonts w:ascii="Times New Roman" w:hAnsi="Times New Roman"/>
          <w:color w:val="3D3D3D"/>
          <w:shd w:val="clear" w:color="auto" w:fill="FFFFFF"/>
          <w:lang w:eastAsia="vi-VN"/>
        </w:rPr>
        <w:t xml:space="preserve"> 100% </w:t>
      </w:r>
      <w:proofErr w:type="spellStart"/>
      <w:r w:rsidRPr="00E51982">
        <w:rPr>
          <w:rFonts w:ascii="Times New Roman" w:hAnsi="Times New Roman"/>
          <w:color w:val="3D3D3D"/>
          <w:shd w:val="clear" w:color="auto" w:fill="FFFFFF"/>
          <w:lang w:eastAsia="vi-VN"/>
        </w:rPr>
        <w:t>tham</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gia</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các</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phong</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trào</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thi</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đua</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sau</w:t>
      </w:r>
      <w:proofErr w:type="spellEnd"/>
      <w:r w:rsidRPr="00E51982">
        <w:rPr>
          <w:rFonts w:ascii="Times New Roman" w:hAnsi="Times New Roman"/>
          <w:color w:val="3D3D3D"/>
          <w:shd w:val="clear" w:color="auto" w:fill="FFFFFF"/>
          <w:lang w:eastAsia="vi-VN"/>
        </w:rPr>
        <w:t>:</w:t>
      </w:r>
    </w:p>
    <w:p w14:paraId="5CB91CFA"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D3D3D"/>
          <w:shd w:val="clear" w:color="auto" w:fill="FFFFFF"/>
          <w:lang w:eastAsia="vi-VN"/>
        </w:rPr>
      </w:pPr>
      <w:r w:rsidRPr="00E51982">
        <w:rPr>
          <w:rFonts w:ascii="Times New Roman" w:hAnsi="Times New Roman"/>
          <w:color w:val="3D3D3D"/>
          <w:shd w:val="clear" w:color="auto" w:fill="FFFFFF"/>
          <w:lang w:eastAsia="vi-VN"/>
        </w:rPr>
        <w:t xml:space="preserve">-PTTĐ </w:t>
      </w:r>
      <w:proofErr w:type="spellStart"/>
      <w:r w:rsidRPr="00E51982">
        <w:rPr>
          <w:rFonts w:ascii="Times New Roman" w:hAnsi="Times New Roman"/>
          <w:color w:val="3D3D3D"/>
          <w:shd w:val="clear" w:color="auto" w:fill="FFFFFF"/>
          <w:lang w:eastAsia="vi-VN"/>
        </w:rPr>
        <w:t>của</w:t>
      </w:r>
      <w:proofErr w:type="spellEnd"/>
      <w:r w:rsidRPr="00E51982">
        <w:rPr>
          <w:rFonts w:ascii="Times New Roman" w:hAnsi="Times New Roman"/>
          <w:color w:val="3D3D3D"/>
          <w:shd w:val="clear" w:color="auto" w:fill="FFFFFF"/>
          <w:lang w:eastAsia="vi-VN"/>
        </w:rPr>
        <w:t xml:space="preserve"> Chi </w:t>
      </w:r>
      <w:proofErr w:type="spellStart"/>
      <w:r w:rsidRPr="00E51982">
        <w:rPr>
          <w:rFonts w:ascii="Times New Roman" w:hAnsi="Times New Roman"/>
          <w:color w:val="3D3D3D"/>
          <w:shd w:val="clear" w:color="auto" w:fill="FFFFFF"/>
          <w:lang w:eastAsia="vi-VN"/>
        </w:rPr>
        <w:t>Bộ</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Phát</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động</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Chuyên</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đề</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về</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Đảng</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Nghị</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quyết</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của</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Đảng</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các</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cấp</w:t>
      </w:r>
      <w:proofErr w:type="spellEnd"/>
      <w:r w:rsidRPr="00E51982">
        <w:rPr>
          <w:rFonts w:ascii="Times New Roman" w:hAnsi="Times New Roman"/>
          <w:color w:val="3D3D3D"/>
          <w:shd w:val="clear" w:color="auto" w:fill="FFFFFF"/>
          <w:lang w:eastAsia="vi-VN"/>
        </w:rPr>
        <w:t>.</w:t>
      </w:r>
    </w:p>
    <w:p w14:paraId="69AE6160" w14:textId="77777777" w:rsidR="001A5C59" w:rsidRPr="00E51982" w:rsidRDefault="000D33F2" w:rsidP="00E51982">
      <w:pPr>
        <w:shd w:val="clear" w:color="auto" w:fill="FFFFFF"/>
        <w:spacing w:line="276" w:lineRule="auto"/>
        <w:ind w:left="720"/>
        <w:jc w:val="both"/>
        <w:textAlignment w:val="baseline"/>
        <w:rPr>
          <w:rFonts w:ascii="Times New Roman" w:hAnsi="Times New Roman"/>
          <w:color w:val="3D3D3D"/>
          <w:shd w:val="clear" w:color="auto" w:fill="FFFFFF"/>
          <w:lang w:eastAsia="vi-VN"/>
        </w:rPr>
      </w:pPr>
      <w:r w:rsidRPr="00E51982">
        <w:rPr>
          <w:rFonts w:ascii="Times New Roman" w:hAnsi="Times New Roman"/>
          <w:color w:val="3D3D3D"/>
          <w:shd w:val="clear" w:color="auto" w:fill="FFFFFF"/>
          <w:lang w:eastAsia="vi-VN"/>
        </w:rPr>
        <w:t xml:space="preserve">- PTTĐ </w:t>
      </w:r>
      <w:proofErr w:type="spellStart"/>
      <w:r w:rsidR="001A5C59" w:rsidRPr="00E51982">
        <w:rPr>
          <w:rFonts w:ascii="Times New Roman" w:hAnsi="Times New Roman"/>
          <w:color w:val="3D3D3D"/>
          <w:shd w:val="clear" w:color="auto" w:fill="FFFFFF"/>
          <w:lang w:eastAsia="vi-VN"/>
        </w:rPr>
        <w:t>thực</w:t>
      </w:r>
      <w:proofErr w:type="spellEnd"/>
      <w:r w:rsidR="001A5C59" w:rsidRPr="00E51982">
        <w:rPr>
          <w:rFonts w:ascii="Times New Roman" w:hAnsi="Times New Roman"/>
          <w:color w:val="3D3D3D"/>
          <w:shd w:val="clear" w:color="auto" w:fill="FFFFFF"/>
          <w:lang w:eastAsia="vi-VN"/>
        </w:rPr>
        <w:t xml:space="preserve"> </w:t>
      </w:r>
      <w:proofErr w:type="spellStart"/>
      <w:r w:rsidR="001A5C59" w:rsidRPr="00E51982">
        <w:rPr>
          <w:rFonts w:ascii="Times New Roman" w:hAnsi="Times New Roman"/>
          <w:color w:val="3D3D3D"/>
          <w:shd w:val="clear" w:color="auto" w:fill="FFFFFF"/>
          <w:lang w:eastAsia="vi-VN"/>
        </w:rPr>
        <w:t>hiện</w:t>
      </w:r>
      <w:proofErr w:type="spellEnd"/>
      <w:r w:rsidR="001A5C59" w:rsidRPr="00E51982">
        <w:rPr>
          <w:rFonts w:ascii="Times New Roman" w:hAnsi="Times New Roman"/>
          <w:color w:val="3D3D3D"/>
          <w:shd w:val="clear" w:color="auto" w:fill="FFFFFF"/>
          <w:lang w:eastAsia="vi-VN"/>
        </w:rPr>
        <w:t xml:space="preserve"> </w:t>
      </w:r>
      <w:proofErr w:type="spellStart"/>
      <w:r w:rsidR="001A5C59" w:rsidRPr="00E51982">
        <w:rPr>
          <w:rFonts w:ascii="Times New Roman" w:hAnsi="Times New Roman"/>
          <w:color w:val="3D3D3D"/>
          <w:shd w:val="clear" w:color="auto" w:fill="FFFFFF"/>
          <w:lang w:eastAsia="vi-VN"/>
        </w:rPr>
        <w:t>chấp</w:t>
      </w:r>
      <w:proofErr w:type="spellEnd"/>
      <w:r w:rsidR="001A5C59" w:rsidRPr="00E51982">
        <w:rPr>
          <w:rFonts w:ascii="Times New Roman" w:hAnsi="Times New Roman"/>
          <w:color w:val="3D3D3D"/>
          <w:shd w:val="clear" w:color="auto" w:fill="FFFFFF"/>
          <w:lang w:eastAsia="vi-VN"/>
        </w:rPr>
        <w:t xml:space="preserve"> </w:t>
      </w:r>
      <w:proofErr w:type="spellStart"/>
      <w:r w:rsidR="001A5C59" w:rsidRPr="00E51982">
        <w:rPr>
          <w:rFonts w:ascii="Times New Roman" w:hAnsi="Times New Roman"/>
          <w:color w:val="3D3D3D"/>
          <w:shd w:val="clear" w:color="auto" w:fill="FFFFFF"/>
          <w:lang w:eastAsia="vi-VN"/>
        </w:rPr>
        <w:t>hành</w:t>
      </w:r>
      <w:proofErr w:type="spellEnd"/>
      <w:r w:rsidR="001A5C59" w:rsidRPr="00E51982">
        <w:rPr>
          <w:rFonts w:ascii="Times New Roman" w:hAnsi="Times New Roman"/>
          <w:color w:val="3D3D3D"/>
          <w:shd w:val="clear" w:color="auto" w:fill="FFFFFF"/>
          <w:lang w:eastAsia="vi-VN"/>
        </w:rPr>
        <w:t xml:space="preserve"> </w:t>
      </w:r>
      <w:proofErr w:type="spellStart"/>
      <w:r w:rsidR="001A5C59" w:rsidRPr="00E51982">
        <w:rPr>
          <w:rFonts w:ascii="Times New Roman" w:hAnsi="Times New Roman"/>
          <w:color w:val="3D3D3D"/>
          <w:shd w:val="clear" w:color="auto" w:fill="FFFFFF"/>
          <w:lang w:eastAsia="vi-VN"/>
        </w:rPr>
        <w:t>kỷ</w:t>
      </w:r>
      <w:proofErr w:type="spellEnd"/>
      <w:r w:rsidR="001A5C59" w:rsidRPr="00E51982">
        <w:rPr>
          <w:rFonts w:ascii="Times New Roman" w:hAnsi="Times New Roman"/>
          <w:color w:val="3D3D3D"/>
          <w:shd w:val="clear" w:color="auto" w:fill="FFFFFF"/>
          <w:lang w:eastAsia="vi-VN"/>
        </w:rPr>
        <w:t xml:space="preserve"> </w:t>
      </w:r>
      <w:proofErr w:type="spellStart"/>
      <w:r w:rsidR="001A5C59" w:rsidRPr="00E51982">
        <w:rPr>
          <w:rFonts w:ascii="Times New Roman" w:hAnsi="Times New Roman"/>
          <w:color w:val="3D3D3D"/>
          <w:shd w:val="clear" w:color="auto" w:fill="FFFFFF"/>
          <w:lang w:eastAsia="vi-VN"/>
        </w:rPr>
        <w:t>cương</w:t>
      </w:r>
      <w:proofErr w:type="spellEnd"/>
      <w:r w:rsidR="001A5C59" w:rsidRPr="00E51982">
        <w:rPr>
          <w:rFonts w:ascii="Times New Roman" w:hAnsi="Times New Roman"/>
          <w:color w:val="3D3D3D"/>
          <w:shd w:val="clear" w:color="auto" w:fill="FFFFFF"/>
          <w:lang w:eastAsia="vi-VN"/>
        </w:rPr>
        <w:t xml:space="preserve"> </w:t>
      </w:r>
      <w:proofErr w:type="spellStart"/>
      <w:r w:rsidR="001A5C59" w:rsidRPr="00E51982">
        <w:rPr>
          <w:rFonts w:ascii="Times New Roman" w:hAnsi="Times New Roman"/>
          <w:color w:val="3D3D3D"/>
          <w:shd w:val="clear" w:color="auto" w:fill="FFFFFF"/>
          <w:lang w:eastAsia="vi-VN"/>
        </w:rPr>
        <w:t>pháp</w:t>
      </w:r>
      <w:proofErr w:type="spellEnd"/>
      <w:r w:rsidR="001A5C59" w:rsidRPr="00E51982">
        <w:rPr>
          <w:rFonts w:ascii="Times New Roman" w:hAnsi="Times New Roman"/>
          <w:color w:val="3D3D3D"/>
          <w:shd w:val="clear" w:color="auto" w:fill="FFFFFF"/>
          <w:lang w:eastAsia="vi-VN"/>
        </w:rPr>
        <w:t xml:space="preserve"> </w:t>
      </w:r>
      <w:proofErr w:type="spellStart"/>
      <w:r w:rsidR="001A5C59" w:rsidRPr="00E51982">
        <w:rPr>
          <w:rFonts w:ascii="Times New Roman" w:hAnsi="Times New Roman"/>
          <w:color w:val="3D3D3D"/>
          <w:shd w:val="clear" w:color="auto" w:fill="FFFFFF"/>
          <w:lang w:eastAsia="vi-VN"/>
        </w:rPr>
        <w:t>luật</w:t>
      </w:r>
      <w:proofErr w:type="spellEnd"/>
      <w:r w:rsidR="001A5C59" w:rsidRPr="00E51982">
        <w:rPr>
          <w:rFonts w:ascii="Times New Roman" w:hAnsi="Times New Roman"/>
          <w:color w:val="3D3D3D"/>
          <w:shd w:val="clear" w:color="auto" w:fill="FFFFFF"/>
          <w:lang w:eastAsia="vi-VN"/>
        </w:rPr>
        <w:t xml:space="preserve"> </w:t>
      </w:r>
      <w:proofErr w:type="spellStart"/>
      <w:r w:rsidR="001A5C59" w:rsidRPr="00E51982">
        <w:rPr>
          <w:rFonts w:ascii="Times New Roman" w:hAnsi="Times New Roman"/>
          <w:color w:val="3D3D3D"/>
          <w:shd w:val="clear" w:color="auto" w:fill="FFFFFF"/>
          <w:lang w:eastAsia="vi-VN"/>
        </w:rPr>
        <w:t>của</w:t>
      </w:r>
      <w:proofErr w:type="spellEnd"/>
      <w:r w:rsidR="001A5C59" w:rsidRPr="00E51982">
        <w:rPr>
          <w:rFonts w:ascii="Times New Roman" w:hAnsi="Times New Roman"/>
          <w:color w:val="3D3D3D"/>
          <w:shd w:val="clear" w:color="auto" w:fill="FFFFFF"/>
          <w:lang w:eastAsia="vi-VN"/>
        </w:rPr>
        <w:t xml:space="preserve"> </w:t>
      </w:r>
      <w:proofErr w:type="spellStart"/>
      <w:r w:rsidR="001A5C59" w:rsidRPr="00E51982">
        <w:rPr>
          <w:rFonts w:ascii="Times New Roman" w:hAnsi="Times New Roman"/>
          <w:color w:val="3D3D3D"/>
          <w:shd w:val="clear" w:color="auto" w:fill="FFFFFF"/>
          <w:lang w:eastAsia="vi-VN"/>
        </w:rPr>
        <w:t>Đảng</w:t>
      </w:r>
      <w:proofErr w:type="spellEnd"/>
      <w:r w:rsidR="001A5C59" w:rsidRPr="00E51982">
        <w:rPr>
          <w:rFonts w:ascii="Times New Roman" w:hAnsi="Times New Roman"/>
          <w:color w:val="3D3D3D"/>
          <w:shd w:val="clear" w:color="auto" w:fill="FFFFFF"/>
          <w:lang w:eastAsia="vi-VN"/>
        </w:rPr>
        <w:t xml:space="preserve"> </w:t>
      </w:r>
      <w:proofErr w:type="spellStart"/>
      <w:r w:rsidR="001A5C59" w:rsidRPr="00E51982">
        <w:rPr>
          <w:rFonts w:ascii="Times New Roman" w:hAnsi="Times New Roman"/>
          <w:color w:val="3D3D3D"/>
          <w:shd w:val="clear" w:color="auto" w:fill="FFFFFF"/>
          <w:lang w:eastAsia="vi-VN"/>
        </w:rPr>
        <w:t>và</w:t>
      </w:r>
      <w:proofErr w:type="spellEnd"/>
      <w:r w:rsidR="001A5C59" w:rsidRPr="00E51982">
        <w:rPr>
          <w:rFonts w:ascii="Times New Roman" w:hAnsi="Times New Roman"/>
          <w:color w:val="3D3D3D"/>
          <w:shd w:val="clear" w:color="auto" w:fill="FFFFFF"/>
          <w:lang w:eastAsia="vi-VN"/>
        </w:rPr>
        <w:t xml:space="preserve"> </w:t>
      </w:r>
      <w:proofErr w:type="spellStart"/>
      <w:r w:rsidR="001A5C59" w:rsidRPr="00E51982">
        <w:rPr>
          <w:rFonts w:ascii="Times New Roman" w:hAnsi="Times New Roman"/>
          <w:color w:val="3D3D3D"/>
          <w:shd w:val="clear" w:color="auto" w:fill="FFFFFF"/>
          <w:lang w:eastAsia="vi-VN"/>
        </w:rPr>
        <w:t>Nhà</w:t>
      </w:r>
      <w:proofErr w:type="spellEnd"/>
      <w:r w:rsidR="001A5C59" w:rsidRPr="00E51982">
        <w:rPr>
          <w:rFonts w:ascii="Times New Roman" w:hAnsi="Times New Roman"/>
          <w:color w:val="3D3D3D"/>
          <w:shd w:val="clear" w:color="auto" w:fill="FFFFFF"/>
          <w:lang w:eastAsia="vi-VN"/>
        </w:rPr>
        <w:t xml:space="preserve"> </w:t>
      </w:r>
      <w:proofErr w:type="spellStart"/>
      <w:r w:rsidR="001A5C59" w:rsidRPr="00E51982">
        <w:rPr>
          <w:rFonts w:ascii="Times New Roman" w:hAnsi="Times New Roman"/>
          <w:color w:val="3D3D3D"/>
          <w:shd w:val="clear" w:color="auto" w:fill="FFFFFF"/>
          <w:lang w:eastAsia="vi-VN"/>
        </w:rPr>
        <w:t>nước</w:t>
      </w:r>
      <w:proofErr w:type="spellEnd"/>
      <w:r w:rsidR="001A5C59" w:rsidRPr="00E51982">
        <w:rPr>
          <w:rFonts w:ascii="Times New Roman" w:hAnsi="Times New Roman"/>
          <w:color w:val="3D3D3D"/>
          <w:shd w:val="clear" w:color="auto" w:fill="FFFFFF"/>
          <w:lang w:eastAsia="vi-VN"/>
        </w:rPr>
        <w:t xml:space="preserve">. </w:t>
      </w:r>
    </w:p>
    <w:p w14:paraId="2956C28A" w14:textId="77777777" w:rsidR="009850F3" w:rsidRDefault="001A5C59" w:rsidP="009850F3">
      <w:pPr>
        <w:shd w:val="clear" w:color="auto" w:fill="FFFFFF"/>
        <w:spacing w:line="276" w:lineRule="auto"/>
        <w:jc w:val="both"/>
        <w:textAlignment w:val="baseline"/>
        <w:rPr>
          <w:rFonts w:ascii="Times New Roman" w:hAnsi="Times New Roman"/>
          <w:color w:val="3D3D3D"/>
          <w:shd w:val="clear" w:color="auto" w:fill="FFFFFF"/>
          <w:lang w:eastAsia="vi-VN"/>
        </w:rPr>
      </w:pPr>
      <w:proofErr w:type="spellStart"/>
      <w:r w:rsidRPr="00E51982">
        <w:rPr>
          <w:rFonts w:ascii="Times New Roman" w:hAnsi="Times New Roman"/>
          <w:color w:val="3D3D3D"/>
          <w:shd w:val="clear" w:color="auto" w:fill="FFFFFF"/>
          <w:lang w:eastAsia="vi-VN"/>
        </w:rPr>
        <w:t>Không</w:t>
      </w:r>
      <w:proofErr w:type="spellEnd"/>
      <w:r w:rsidRPr="00E51982">
        <w:rPr>
          <w:rFonts w:ascii="Times New Roman" w:hAnsi="Times New Roman"/>
          <w:color w:val="3D3D3D"/>
          <w:shd w:val="clear" w:color="auto" w:fill="FFFFFF"/>
          <w:lang w:eastAsia="vi-VN"/>
        </w:rPr>
        <w:t xml:space="preserve"> vi </w:t>
      </w:r>
      <w:proofErr w:type="spellStart"/>
      <w:r w:rsidRPr="00E51982">
        <w:rPr>
          <w:rFonts w:ascii="Times New Roman" w:hAnsi="Times New Roman"/>
          <w:color w:val="3D3D3D"/>
          <w:shd w:val="clear" w:color="auto" w:fill="FFFFFF"/>
          <w:lang w:eastAsia="vi-VN"/>
        </w:rPr>
        <w:t>phạm</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về</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kế</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hoạch</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dân</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số</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sinh</w:t>
      </w:r>
      <w:proofErr w:type="spellEnd"/>
      <w:r w:rsidRPr="00E51982">
        <w:rPr>
          <w:rFonts w:ascii="Times New Roman" w:hAnsi="Times New Roman"/>
          <w:color w:val="3D3D3D"/>
          <w:shd w:val="clear" w:color="auto" w:fill="FFFFFF"/>
          <w:lang w:eastAsia="vi-VN"/>
        </w:rPr>
        <w:t xml:space="preserve"> con </w:t>
      </w:r>
      <w:proofErr w:type="spellStart"/>
      <w:r w:rsidRPr="00E51982">
        <w:rPr>
          <w:rFonts w:ascii="Times New Roman" w:hAnsi="Times New Roman"/>
          <w:color w:val="3D3D3D"/>
          <w:shd w:val="clear" w:color="auto" w:fill="FFFFFF"/>
          <w:lang w:eastAsia="vi-VN"/>
        </w:rPr>
        <w:t>thứ</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ba</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chở</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lên</w:t>
      </w:r>
      <w:proofErr w:type="spellEnd"/>
      <w:r w:rsidRPr="00E51982">
        <w:rPr>
          <w:rFonts w:ascii="Times New Roman" w:hAnsi="Times New Roman"/>
          <w:color w:val="3D3D3D"/>
          <w:shd w:val="clear" w:color="auto" w:fill="FFFFFF"/>
          <w:lang w:eastAsia="vi-VN"/>
        </w:rPr>
        <w:t xml:space="preserve">) </w:t>
      </w:r>
    </w:p>
    <w:p w14:paraId="011CA18C" w14:textId="0071F4A4" w:rsidR="000D33F2" w:rsidRPr="009850F3" w:rsidRDefault="009850F3" w:rsidP="009850F3">
      <w:pPr>
        <w:shd w:val="clear" w:color="auto" w:fill="FFFFFF"/>
        <w:spacing w:line="276" w:lineRule="auto"/>
        <w:ind w:firstLine="720"/>
        <w:jc w:val="both"/>
        <w:textAlignment w:val="baseline"/>
        <w:rPr>
          <w:rFonts w:ascii="Times New Roman" w:hAnsi="Times New Roman"/>
          <w:color w:val="3D3D3D"/>
          <w:shd w:val="clear" w:color="auto" w:fill="FFFFFF"/>
          <w:lang w:eastAsia="vi-VN"/>
        </w:rPr>
      </w:pPr>
      <w:r>
        <w:rPr>
          <w:rFonts w:ascii="Times New Roman" w:hAnsi="Times New Roman"/>
          <w:color w:val="3D3D3D"/>
          <w:shd w:val="clear" w:color="auto" w:fill="FFFFFF"/>
          <w:lang w:eastAsia="vi-VN"/>
        </w:rPr>
        <w:t>-</w:t>
      </w:r>
      <w:r w:rsidR="001A5C59" w:rsidRPr="009850F3">
        <w:rPr>
          <w:rFonts w:ascii="Times New Roman" w:hAnsi="Times New Roman"/>
          <w:color w:val="3D3D3D"/>
          <w:shd w:val="clear" w:color="auto" w:fill="FFFFFF"/>
          <w:lang w:eastAsia="vi-VN"/>
        </w:rPr>
        <w:t>PTT</w:t>
      </w:r>
      <w:r w:rsidR="001A5C59" w:rsidRPr="009850F3">
        <w:rPr>
          <w:rFonts w:ascii="Times New Roman" w:hAnsi="Times New Roman" w:cs="Calibri"/>
          <w:color w:val="3D3D3D"/>
          <w:shd w:val="clear" w:color="auto" w:fill="FFFFFF"/>
          <w:lang w:eastAsia="vi-VN"/>
        </w:rPr>
        <w:t>Đ</w:t>
      </w:r>
      <w:r w:rsidR="001A5C59" w:rsidRPr="009850F3">
        <w:rPr>
          <w:rFonts w:ascii="Times New Roman" w:hAnsi="Times New Roman"/>
          <w:color w:val="3D3D3D"/>
          <w:shd w:val="clear" w:color="auto" w:fill="FFFFFF"/>
          <w:lang w:eastAsia="vi-VN"/>
        </w:rPr>
        <w:t xml:space="preserve"> </w:t>
      </w:r>
      <w:proofErr w:type="spellStart"/>
      <w:r w:rsidR="000D33F2" w:rsidRPr="009850F3">
        <w:rPr>
          <w:rFonts w:ascii="Times New Roman" w:hAnsi="Times New Roman"/>
          <w:color w:val="3D3D3D"/>
          <w:shd w:val="clear" w:color="auto" w:fill="FFFFFF"/>
          <w:lang w:eastAsia="vi-VN"/>
        </w:rPr>
        <w:t>của</w:t>
      </w:r>
      <w:proofErr w:type="spellEnd"/>
      <w:r w:rsidR="000D33F2" w:rsidRPr="009850F3">
        <w:rPr>
          <w:rFonts w:ascii="Times New Roman" w:hAnsi="Times New Roman"/>
          <w:color w:val="3D3D3D"/>
          <w:shd w:val="clear" w:color="auto" w:fill="FFFFFF"/>
          <w:lang w:eastAsia="vi-VN"/>
        </w:rPr>
        <w:t xml:space="preserve"> BGH </w:t>
      </w:r>
      <w:proofErr w:type="spellStart"/>
      <w:r w:rsidR="000D33F2" w:rsidRPr="009850F3">
        <w:rPr>
          <w:rFonts w:ascii="Times New Roman" w:hAnsi="Times New Roman"/>
          <w:color w:val="3D3D3D"/>
          <w:shd w:val="clear" w:color="auto" w:fill="FFFFFF"/>
          <w:lang w:eastAsia="vi-VN"/>
        </w:rPr>
        <w:t>và</w:t>
      </w:r>
      <w:proofErr w:type="spellEnd"/>
      <w:r w:rsidR="000D33F2" w:rsidRPr="009850F3">
        <w:rPr>
          <w:rFonts w:ascii="Times New Roman" w:hAnsi="Times New Roman"/>
          <w:color w:val="3D3D3D"/>
          <w:shd w:val="clear" w:color="auto" w:fill="FFFFFF"/>
          <w:lang w:eastAsia="vi-VN"/>
        </w:rPr>
        <w:t xml:space="preserve"> Ban CHCĐ</w:t>
      </w:r>
      <w:r w:rsidR="001A5C59" w:rsidRPr="009850F3">
        <w:rPr>
          <w:rFonts w:ascii="Times New Roman" w:hAnsi="Times New Roman"/>
          <w:color w:val="3D3D3D"/>
          <w:shd w:val="clear" w:color="auto" w:fill="FFFFFF"/>
          <w:lang w:eastAsia="vi-VN"/>
        </w:rPr>
        <w:t xml:space="preserve"> </w:t>
      </w:r>
      <w:proofErr w:type="spellStart"/>
      <w:r w:rsidR="000D33F2" w:rsidRPr="009850F3">
        <w:rPr>
          <w:rFonts w:ascii="Times New Roman" w:hAnsi="Times New Roman"/>
          <w:color w:val="3D3D3D"/>
          <w:shd w:val="clear" w:color="auto" w:fill="FFFFFF"/>
          <w:lang w:eastAsia="vi-VN"/>
        </w:rPr>
        <w:t>về</w:t>
      </w:r>
      <w:proofErr w:type="spellEnd"/>
      <w:r w:rsidR="000D33F2" w:rsidRPr="009850F3">
        <w:rPr>
          <w:rFonts w:ascii="Times New Roman" w:hAnsi="Times New Roman"/>
          <w:color w:val="3D3D3D"/>
          <w:shd w:val="clear" w:color="auto" w:fill="FFFFFF"/>
          <w:lang w:eastAsia="vi-VN"/>
        </w:rPr>
        <w:t xml:space="preserve"> </w:t>
      </w:r>
      <w:proofErr w:type="spellStart"/>
      <w:r w:rsidR="000D33F2" w:rsidRPr="009850F3">
        <w:rPr>
          <w:rFonts w:ascii="Times New Roman" w:hAnsi="Times New Roman"/>
          <w:color w:val="3D3D3D"/>
          <w:shd w:val="clear" w:color="auto" w:fill="FFFFFF"/>
          <w:lang w:eastAsia="vi-VN"/>
        </w:rPr>
        <w:t>thực</w:t>
      </w:r>
      <w:proofErr w:type="spellEnd"/>
      <w:r w:rsidR="000D33F2" w:rsidRPr="009850F3">
        <w:rPr>
          <w:rFonts w:ascii="Times New Roman" w:hAnsi="Times New Roman"/>
          <w:color w:val="3D3D3D"/>
          <w:shd w:val="clear" w:color="auto" w:fill="FFFFFF"/>
          <w:lang w:eastAsia="vi-VN"/>
        </w:rPr>
        <w:t xml:space="preserve"> </w:t>
      </w:r>
      <w:proofErr w:type="spellStart"/>
      <w:r w:rsidR="000D33F2" w:rsidRPr="009850F3">
        <w:rPr>
          <w:rFonts w:ascii="Times New Roman" w:hAnsi="Times New Roman"/>
          <w:color w:val="3D3D3D"/>
          <w:shd w:val="clear" w:color="auto" w:fill="FFFFFF"/>
          <w:lang w:eastAsia="vi-VN"/>
        </w:rPr>
        <w:t>hiện</w:t>
      </w:r>
      <w:proofErr w:type="spellEnd"/>
      <w:r w:rsidR="000D33F2" w:rsidRPr="009850F3">
        <w:rPr>
          <w:rFonts w:ascii="Times New Roman" w:hAnsi="Times New Roman"/>
          <w:color w:val="3D3D3D"/>
          <w:shd w:val="clear" w:color="auto" w:fill="FFFFFF"/>
          <w:lang w:eastAsia="vi-VN"/>
        </w:rPr>
        <w:t xml:space="preserve"> </w:t>
      </w:r>
      <w:proofErr w:type="spellStart"/>
      <w:r w:rsidR="000D33F2" w:rsidRPr="009850F3">
        <w:rPr>
          <w:rFonts w:ascii="Times New Roman" w:hAnsi="Times New Roman"/>
          <w:color w:val="3D3D3D"/>
          <w:shd w:val="clear" w:color="auto" w:fill="FFFFFF"/>
          <w:lang w:eastAsia="vi-VN"/>
        </w:rPr>
        <w:t>các</w:t>
      </w:r>
      <w:proofErr w:type="spellEnd"/>
      <w:r w:rsidR="000D33F2" w:rsidRPr="009850F3">
        <w:rPr>
          <w:rFonts w:ascii="Times New Roman" w:hAnsi="Times New Roman"/>
          <w:color w:val="3D3D3D"/>
          <w:shd w:val="clear" w:color="auto" w:fill="FFFFFF"/>
          <w:lang w:eastAsia="vi-VN"/>
        </w:rPr>
        <w:t xml:space="preserve"> </w:t>
      </w:r>
      <w:proofErr w:type="spellStart"/>
      <w:r w:rsidR="000D33F2" w:rsidRPr="009850F3">
        <w:rPr>
          <w:rFonts w:ascii="Times New Roman" w:hAnsi="Times New Roman"/>
          <w:color w:val="3D3D3D"/>
          <w:shd w:val="clear" w:color="auto" w:fill="FFFFFF"/>
          <w:lang w:eastAsia="vi-VN"/>
        </w:rPr>
        <w:t>nội</w:t>
      </w:r>
      <w:proofErr w:type="spellEnd"/>
      <w:r w:rsidR="000D33F2" w:rsidRPr="009850F3">
        <w:rPr>
          <w:rFonts w:ascii="Times New Roman" w:hAnsi="Times New Roman"/>
          <w:color w:val="3D3D3D"/>
          <w:shd w:val="clear" w:color="auto" w:fill="FFFFFF"/>
          <w:lang w:eastAsia="vi-VN"/>
        </w:rPr>
        <w:t xml:space="preserve"> </w:t>
      </w:r>
      <w:proofErr w:type="spellStart"/>
      <w:r w:rsidR="000D33F2" w:rsidRPr="009850F3">
        <w:rPr>
          <w:rFonts w:ascii="Times New Roman" w:hAnsi="Times New Roman"/>
          <w:color w:val="3D3D3D"/>
          <w:shd w:val="clear" w:color="auto" w:fill="FFFFFF"/>
          <w:lang w:eastAsia="vi-VN"/>
        </w:rPr>
        <w:t>quy</w:t>
      </w:r>
      <w:proofErr w:type="spellEnd"/>
      <w:r w:rsidR="000D33F2" w:rsidRPr="009850F3">
        <w:rPr>
          <w:rFonts w:ascii="Times New Roman" w:hAnsi="Times New Roman"/>
          <w:color w:val="3D3D3D"/>
          <w:shd w:val="clear" w:color="auto" w:fill="FFFFFF"/>
          <w:lang w:eastAsia="vi-VN"/>
        </w:rPr>
        <w:t xml:space="preserve"> </w:t>
      </w:r>
      <w:proofErr w:type="spellStart"/>
      <w:r w:rsidR="000D33F2" w:rsidRPr="009850F3">
        <w:rPr>
          <w:rFonts w:ascii="Times New Roman" w:hAnsi="Times New Roman"/>
          <w:color w:val="3D3D3D"/>
          <w:shd w:val="clear" w:color="auto" w:fill="FFFFFF"/>
          <w:lang w:eastAsia="vi-VN"/>
        </w:rPr>
        <w:t>làm</w:t>
      </w:r>
      <w:proofErr w:type="spellEnd"/>
      <w:r w:rsidR="000D33F2" w:rsidRPr="009850F3">
        <w:rPr>
          <w:rFonts w:ascii="Times New Roman" w:hAnsi="Times New Roman"/>
          <w:color w:val="3D3D3D"/>
          <w:shd w:val="clear" w:color="auto" w:fill="FFFFFF"/>
          <w:lang w:eastAsia="vi-VN"/>
        </w:rPr>
        <w:t xml:space="preserve"> </w:t>
      </w:r>
      <w:proofErr w:type="spellStart"/>
      <w:r w:rsidR="000D33F2" w:rsidRPr="009850F3">
        <w:rPr>
          <w:rFonts w:ascii="Times New Roman" w:hAnsi="Times New Roman"/>
          <w:color w:val="3D3D3D"/>
          <w:shd w:val="clear" w:color="auto" w:fill="FFFFFF"/>
          <w:lang w:eastAsia="vi-VN"/>
        </w:rPr>
        <w:t>việc</w:t>
      </w:r>
      <w:proofErr w:type="spellEnd"/>
      <w:r w:rsidR="000D33F2" w:rsidRPr="009850F3">
        <w:rPr>
          <w:rFonts w:ascii="Times New Roman" w:hAnsi="Times New Roman"/>
          <w:color w:val="3D3D3D"/>
          <w:shd w:val="clear" w:color="auto" w:fill="FFFFFF"/>
          <w:lang w:eastAsia="vi-VN"/>
        </w:rPr>
        <w:t xml:space="preserve">, </w:t>
      </w:r>
      <w:proofErr w:type="spellStart"/>
      <w:r w:rsidR="000D33F2" w:rsidRPr="009850F3">
        <w:rPr>
          <w:rFonts w:ascii="Times New Roman" w:hAnsi="Times New Roman"/>
          <w:color w:val="3D3D3D"/>
          <w:shd w:val="clear" w:color="auto" w:fill="FFFFFF"/>
          <w:lang w:eastAsia="vi-VN"/>
        </w:rPr>
        <w:t>quy</w:t>
      </w:r>
      <w:proofErr w:type="spellEnd"/>
    </w:p>
    <w:p w14:paraId="515599C9" w14:textId="311B837B" w:rsidR="000D33F2" w:rsidRPr="00E51982" w:rsidRDefault="000D33F2" w:rsidP="00E51982">
      <w:pPr>
        <w:shd w:val="clear" w:color="auto" w:fill="FFFFFF"/>
        <w:spacing w:line="276" w:lineRule="auto"/>
        <w:jc w:val="both"/>
        <w:textAlignment w:val="baseline"/>
        <w:rPr>
          <w:rFonts w:ascii="Times New Roman" w:hAnsi="Times New Roman"/>
          <w:color w:val="3D3D3D"/>
          <w:shd w:val="clear" w:color="auto" w:fill="FFFFFF"/>
          <w:lang w:eastAsia="vi-VN"/>
        </w:rPr>
      </w:pPr>
      <w:proofErr w:type="spellStart"/>
      <w:r w:rsidRPr="00E51982">
        <w:rPr>
          <w:rFonts w:ascii="Times New Roman" w:hAnsi="Times New Roman"/>
          <w:color w:val="3D3D3D"/>
          <w:shd w:val="clear" w:color="auto" w:fill="FFFFFF"/>
          <w:lang w:eastAsia="vi-VN"/>
        </w:rPr>
        <w:t>chế</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chuyên</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môn</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quy</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chế</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văn</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hóa</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công</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sở</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Phong</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trào</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ngày</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lễ</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hội</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kỷ</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niệm</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ngày</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trọng</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đại</w:t>
      </w:r>
      <w:proofErr w:type="spellEnd"/>
      <w:r w:rsidRPr="00E51982">
        <w:rPr>
          <w:rFonts w:ascii="Times New Roman" w:hAnsi="Times New Roman"/>
          <w:color w:val="3D3D3D"/>
          <w:shd w:val="clear" w:color="auto" w:fill="FFFFFF"/>
          <w:lang w:eastAsia="vi-VN"/>
        </w:rPr>
        <w:t xml:space="preserve">…vv. </w:t>
      </w:r>
      <w:proofErr w:type="spellStart"/>
      <w:r w:rsidRPr="00E51982">
        <w:rPr>
          <w:rFonts w:ascii="Times New Roman" w:hAnsi="Times New Roman"/>
          <w:color w:val="3D3D3D"/>
          <w:shd w:val="clear" w:color="auto" w:fill="FFFFFF"/>
          <w:lang w:eastAsia="vi-VN"/>
        </w:rPr>
        <w:t>Như</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Phong</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trào</w:t>
      </w:r>
      <w:proofErr w:type="spellEnd"/>
      <w:r w:rsidRPr="00E51982">
        <w:rPr>
          <w:rFonts w:ascii="Times New Roman" w:hAnsi="Times New Roman"/>
          <w:color w:val="3D3D3D"/>
          <w:shd w:val="clear" w:color="auto" w:fill="FFFFFF"/>
          <w:lang w:eastAsia="vi-VN"/>
        </w:rPr>
        <w:t xml:space="preserve"> CSGD-CSND, </w:t>
      </w:r>
      <w:proofErr w:type="spellStart"/>
      <w:r w:rsidRPr="00E51982">
        <w:rPr>
          <w:rFonts w:ascii="Times New Roman" w:hAnsi="Times New Roman"/>
          <w:color w:val="3D3D3D"/>
          <w:shd w:val="clear" w:color="auto" w:fill="FFFFFF"/>
          <w:lang w:eastAsia="vi-VN"/>
        </w:rPr>
        <w:t>Làm</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đồ</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dùng</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đồ</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chơi</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thực</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hiện</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tốt</w:t>
      </w:r>
      <w:proofErr w:type="spellEnd"/>
      <w:r w:rsidRPr="00E51982">
        <w:rPr>
          <w:rFonts w:ascii="Times New Roman" w:hAnsi="Times New Roman"/>
          <w:color w:val="3D3D3D"/>
          <w:shd w:val="clear" w:color="auto" w:fill="FFFFFF"/>
          <w:lang w:eastAsia="vi-VN"/>
        </w:rPr>
        <w:t xml:space="preserve"> CNTT </w:t>
      </w:r>
      <w:proofErr w:type="spellStart"/>
      <w:r w:rsidRPr="00E51982">
        <w:rPr>
          <w:rFonts w:ascii="Times New Roman" w:hAnsi="Times New Roman"/>
          <w:color w:val="3D3D3D"/>
          <w:shd w:val="clear" w:color="auto" w:fill="FFFFFF"/>
          <w:lang w:eastAsia="vi-VN"/>
        </w:rPr>
        <w:t>trong</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cải</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cách</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làm</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việc</w:t>
      </w:r>
      <w:proofErr w:type="spellEnd"/>
      <w:r w:rsidRPr="00E51982">
        <w:rPr>
          <w:rFonts w:ascii="Times New Roman" w:hAnsi="Times New Roman"/>
          <w:color w:val="3D3D3D"/>
          <w:shd w:val="clear" w:color="auto" w:fill="FFFFFF"/>
          <w:lang w:eastAsia="vi-VN"/>
        </w:rPr>
        <w:t xml:space="preserve">; PTTĐ </w:t>
      </w:r>
      <w:proofErr w:type="spellStart"/>
      <w:r w:rsidRPr="00E51982">
        <w:rPr>
          <w:rFonts w:ascii="Times New Roman" w:hAnsi="Times New Roman"/>
          <w:color w:val="3D3D3D"/>
          <w:shd w:val="clear" w:color="auto" w:fill="FFFFFF"/>
          <w:lang w:eastAsia="vi-VN"/>
        </w:rPr>
        <w:t>về</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văn</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hóa</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văn</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nghệ</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thể</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thao</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phong</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trao</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quỹ</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Công</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đoàn</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tham</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quan</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học</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tập</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Phong</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trào</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ngày</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lễ</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hội</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Phong</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trào</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kỷ</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niệm</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ngày</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trọng</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đại</w:t>
      </w:r>
      <w:proofErr w:type="spellEnd"/>
      <w:r w:rsidRPr="00E51982">
        <w:rPr>
          <w:rFonts w:ascii="Times New Roman" w:hAnsi="Times New Roman"/>
          <w:color w:val="3D3D3D"/>
          <w:shd w:val="clear" w:color="auto" w:fill="FFFFFF"/>
          <w:lang w:eastAsia="vi-VN"/>
        </w:rPr>
        <w:t xml:space="preserve">…vv. </w:t>
      </w:r>
      <w:proofErr w:type="spellStart"/>
      <w:r w:rsidRPr="00E51982">
        <w:rPr>
          <w:rFonts w:ascii="Times New Roman" w:hAnsi="Times New Roman"/>
          <w:color w:val="3D3D3D"/>
          <w:shd w:val="clear" w:color="auto" w:fill="FFFFFF"/>
          <w:lang w:eastAsia="vi-VN"/>
        </w:rPr>
        <w:t>Phát</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động</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ủng</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hộ</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theo</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quy</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định</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và</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ủng</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hộ</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thăm</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hỏi</w:t>
      </w:r>
      <w:proofErr w:type="spellEnd"/>
      <w:r w:rsidRPr="00E51982">
        <w:rPr>
          <w:rFonts w:ascii="Times New Roman" w:hAnsi="Times New Roman"/>
          <w:color w:val="3D3D3D"/>
          <w:shd w:val="clear" w:color="auto" w:fill="FFFFFF"/>
          <w:lang w:eastAsia="vi-VN"/>
        </w:rPr>
        <w:t xml:space="preserve"> </w:t>
      </w:r>
      <w:proofErr w:type="gramStart"/>
      <w:r w:rsidRPr="00E51982">
        <w:rPr>
          <w:rFonts w:ascii="Times New Roman" w:hAnsi="Times New Roman"/>
          <w:color w:val="3D3D3D"/>
          <w:shd w:val="clear" w:color="auto" w:fill="FFFFFF"/>
          <w:lang w:eastAsia="vi-VN"/>
        </w:rPr>
        <w:t>CBQL,GV</w:t>
      </w:r>
      <w:proofErr w:type="gramEnd"/>
      <w:r w:rsidRPr="00E51982">
        <w:rPr>
          <w:rFonts w:ascii="Times New Roman" w:hAnsi="Times New Roman"/>
          <w:color w:val="3D3D3D"/>
          <w:shd w:val="clear" w:color="auto" w:fill="FFFFFF"/>
          <w:lang w:eastAsia="vi-VN"/>
        </w:rPr>
        <w:t xml:space="preserve">,NV </w:t>
      </w:r>
      <w:proofErr w:type="spellStart"/>
      <w:r w:rsidRPr="00E51982">
        <w:rPr>
          <w:rFonts w:ascii="Times New Roman" w:hAnsi="Times New Roman"/>
          <w:color w:val="3D3D3D"/>
          <w:shd w:val="clear" w:color="auto" w:fill="FFFFFF"/>
          <w:lang w:eastAsia="vi-VN"/>
        </w:rPr>
        <w:t>và</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người</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nhà</w:t>
      </w:r>
      <w:proofErr w:type="spellEnd"/>
      <w:r w:rsidRPr="00E51982">
        <w:rPr>
          <w:rFonts w:ascii="Times New Roman" w:hAnsi="Times New Roman"/>
          <w:color w:val="3D3D3D"/>
          <w:shd w:val="clear" w:color="auto" w:fill="FFFFFF"/>
          <w:lang w:eastAsia="vi-VN"/>
        </w:rPr>
        <w:t xml:space="preserve"> CĐV </w:t>
      </w:r>
      <w:proofErr w:type="spellStart"/>
      <w:r w:rsidRPr="00E51982">
        <w:rPr>
          <w:rFonts w:ascii="Times New Roman" w:hAnsi="Times New Roman"/>
          <w:color w:val="3D3D3D"/>
          <w:shd w:val="clear" w:color="auto" w:fill="FFFFFF"/>
          <w:lang w:eastAsia="vi-VN"/>
        </w:rPr>
        <w:t>theo</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quy</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chế</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của</w:t>
      </w:r>
      <w:proofErr w:type="spellEnd"/>
      <w:r w:rsidRPr="00E51982">
        <w:rPr>
          <w:rFonts w:ascii="Times New Roman" w:hAnsi="Times New Roman"/>
          <w:color w:val="3D3D3D"/>
          <w:shd w:val="clear" w:color="auto" w:fill="FFFFFF"/>
          <w:lang w:eastAsia="vi-VN"/>
        </w:rPr>
        <w:t xml:space="preserve"> BCH CĐ.</w:t>
      </w:r>
    </w:p>
    <w:p w14:paraId="5BF9A6E2"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D3D3D"/>
          <w:shd w:val="clear" w:color="auto" w:fill="FFFFFF"/>
          <w:lang w:eastAsia="vi-VN"/>
        </w:rPr>
      </w:pPr>
      <w:r w:rsidRPr="00E51982">
        <w:rPr>
          <w:rFonts w:ascii="Times New Roman" w:hAnsi="Times New Roman"/>
          <w:color w:val="3D3D3D"/>
          <w:shd w:val="clear" w:color="auto" w:fill="FFFFFF"/>
          <w:lang w:eastAsia="vi-VN"/>
        </w:rPr>
        <w:t xml:space="preserve">-PTTĐ </w:t>
      </w:r>
      <w:proofErr w:type="spellStart"/>
      <w:r w:rsidRPr="00E51982">
        <w:rPr>
          <w:rFonts w:ascii="Times New Roman" w:hAnsi="Times New Roman"/>
          <w:color w:val="3D3D3D"/>
          <w:shd w:val="clear" w:color="auto" w:fill="FFFFFF"/>
          <w:lang w:eastAsia="vi-VN"/>
        </w:rPr>
        <w:t>của</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Đoàn</w:t>
      </w:r>
      <w:proofErr w:type="spellEnd"/>
      <w:r w:rsidRPr="00E51982">
        <w:rPr>
          <w:rFonts w:ascii="Times New Roman" w:hAnsi="Times New Roman"/>
          <w:color w:val="3D3D3D"/>
          <w:shd w:val="clear" w:color="auto" w:fill="FFFFFF"/>
          <w:lang w:eastAsia="vi-VN"/>
        </w:rPr>
        <w:t xml:space="preserve"> TNCSHCM </w:t>
      </w:r>
      <w:proofErr w:type="spellStart"/>
      <w:r w:rsidRPr="00E51982">
        <w:rPr>
          <w:rFonts w:ascii="Times New Roman" w:hAnsi="Times New Roman"/>
          <w:color w:val="3D3D3D"/>
          <w:shd w:val="clear" w:color="auto" w:fill="FFFFFF"/>
          <w:lang w:eastAsia="vi-VN"/>
        </w:rPr>
        <w:t>phát</w:t>
      </w:r>
      <w:proofErr w:type="spellEnd"/>
      <w:r w:rsidRPr="00E51982">
        <w:rPr>
          <w:rFonts w:ascii="Times New Roman" w:hAnsi="Times New Roman"/>
          <w:color w:val="3D3D3D"/>
          <w:shd w:val="clear" w:color="auto" w:fill="FFFFFF"/>
          <w:lang w:eastAsia="vi-VN"/>
        </w:rPr>
        <w:t xml:space="preserve"> </w:t>
      </w:r>
      <w:proofErr w:type="spellStart"/>
      <w:r w:rsidRPr="00E51982">
        <w:rPr>
          <w:rFonts w:ascii="Times New Roman" w:hAnsi="Times New Roman"/>
          <w:color w:val="3D3D3D"/>
          <w:shd w:val="clear" w:color="auto" w:fill="FFFFFF"/>
          <w:lang w:eastAsia="vi-VN"/>
        </w:rPr>
        <w:t>động</w:t>
      </w:r>
      <w:proofErr w:type="spellEnd"/>
      <w:r w:rsidRPr="00E51982">
        <w:rPr>
          <w:rFonts w:ascii="Times New Roman" w:hAnsi="Times New Roman"/>
          <w:color w:val="3D3D3D"/>
          <w:shd w:val="clear" w:color="auto" w:fill="FFFFFF"/>
          <w:lang w:eastAsia="vi-VN"/>
        </w:rPr>
        <w:t>.</w:t>
      </w:r>
    </w:p>
    <w:p w14:paraId="13841767"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D3D3D"/>
          <w:shd w:val="clear" w:color="auto" w:fill="FFFFFF"/>
          <w:lang w:eastAsia="vi-VN"/>
        </w:rPr>
      </w:pPr>
      <w:proofErr w:type="spellStart"/>
      <w:r w:rsidRPr="00E51982">
        <w:rPr>
          <w:rFonts w:ascii="Times New Roman" w:hAnsi="Times New Roman"/>
          <w:color w:val="3D3D3D"/>
          <w:lang w:eastAsia="vi-VN"/>
        </w:rPr>
        <w:t>Chủ</w:t>
      </w:r>
      <w:proofErr w:type="spellEnd"/>
      <w:r w:rsidRPr="00E51982">
        <w:rPr>
          <w:rFonts w:ascii="Times New Roman" w:hAnsi="Times New Roman"/>
          <w:color w:val="3D3D3D"/>
          <w:lang w:eastAsia="vi-VN"/>
        </w:rPr>
        <w:t xml:space="preserve"> </w:t>
      </w:r>
      <w:proofErr w:type="spellStart"/>
      <w:r w:rsidRPr="00E51982">
        <w:rPr>
          <w:rFonts w:ascii="Times New Roman" w:hAnsi="Times New Roman"/>
          <w:color w:val="3D3D3D"/>
          <w:lang w:eastAsia="vi-VN"/>
        </w:rPr>
        <w:t>tịch</w:t>
      </w:r>
      <w:proofErr w:type="spellEnd"/>
      <w:r w:rsidRPr="00E51982">
        <w:rPr>
          <w:rFonts w:ascii="Times New Roman" w:hAnsi="Times New Roman"/>
          <w:color w:val="3D3D3D"/>
          <w:lang w:eastAsia="vi-VN"/>
        </w:rPr>
        <w:t xml:space="preserve"> HĐT </w:t>
      </w:r>
      <w:proofErr w:type="spellStart"/>
      <w:r w:rsidRPr="00E51982">
        <w:rPr>
          <w:rFonts w:ascii="Times New Roman" w:hAnsi="Times New Roman"/>
          <w:color w:val="3D3D3D"/>
          <w:lang w:eastAsia="vi-VN"/>
        </w:rPr>
        <w:t>cùng</w:t>
      </w:r>
      <w:proofErr w:type="spellEnd"/>
      <w:r w:rsidRPr="00E51982">
        <w:rPr>
          <w:rFonts w:ascii="Times New Roman" w:hAnsi="Times New Roman"/>
          <w:color w:val="3D3D3D"/>
          <w:lang w:eastAsia="vi-VN"/>
        </w:rPr>
        <w:t xml:space="preserve"> Ban TĐ, Ban GH, Ban CHCĐ</w:t>
      </w:r>
      <w:r w:rsidRPr="00E51982">
        <w:rPr>
          <w:rFonts w:ascii="Times New Roman" w:hAnsi="Times New Roman"/>
          <w:color w:val="3D3D3D"/>
          <w:lang w:val="vi-VN" w:eastAsia="vi-VN"/>
        </w:rPr>
        <w:t xml:space="preserve"> tiến hành </w:t>
      </w:r>
      <w:proofErr w:type="spellStart"/>
      <w:r w:rsidRPr="00E51982">
        <w:rPr>
          <w:rFonts w:ascii="Times New Roman" w:hAnsi="Times New Roman"/>
          <w:color w:val="3D3D3D"/>
          <w:lang w:eastAsia="vi-VN"/>
        </w:rPr>
        <w:t>đánh</w:t>
      </w:r>
      <w:proofErr w:type="spellEnd"/>
      <w:r w:rsidRPr="00E51982">
        <w:rPr>
          <w:rFonts w:ascii="Times New Roman" w:hAnsi="Times New Roman"/>
          <w:color w:val="3D3D3D"/>
          <w:lang w:eastAsia="vi-VN"/>
        </w:rPr>
        <w:t xml:space="preserve"> </w:t>
      </w:r>
      <w:proofErr w:type="spellStart"/>
      <w:r w:rsidRPr="00E51982">
        <w:rPr>
          <w:rFonts w:ascii="Times New Roman" w:hAnsi="Times New Roman"/>
          <w:color w:val="3D3D3D"/>
          <w:lang w:eastAsia="vi-VN"/>
        </w:rPr>
        <w:t>giá</w:t>
      </w:r>
      <w:proofErr w:type="spellEnd"/>
      <w:r w:rsidRPr="00E51982">
        <w:rPr>
          <w:rFonts w:ascii="Times New Roman" w:hAnsi="Times New Roman"/>
          <w:color w:val="3D3D3D"/>
          <w:lang w:eastAsia="vi-VN"/>
        </w:rPr>
        <w:t xml:space="preserve"> </w:t>
      </w:r>
      <w:proofErr w:type="spellStart"/>
      <w:r w:rsidRPr="00E51982">
        <w:rPr>
          <w:rFonts w:ascii="Times New Roman" w:hAnsi="Times New Roman"/>
          <w:color w:val="3D3D3D"/>
          <w:lang w:eastAsia="vi-VN"/>
        </w:rPr>
        <w:t>các</w:t>
      </w:r>
      <w:proofErr w:type="spellEnd"/>
      <w:r w:rsidRPr="00E51982">
        <w:rPr>
          <w:rFonts w:ascii="Times New Roman" w:hAnsi="Times New Roman"/>
          <w:color w:val="3D3D3D"/>
          <w:lang w:val="vi-VN" w:eastAsia="vi-VN"/>
        </w:rPr>
        <w:t xml:space="preserve"> phong trào thi đua vào </w:t>
      </w:r>
      <w:proofErr w:type="spellStart"/>
      <w:r w:rsidRPr="00E51982">
        <w:rPr>
          <w:rFonts w:ascii="Times New Roman" w:hAnsi="Times New Roman"/>
          <w:color w:val="3D3D3D"/>
          <w:lang w:eastAsia="vi-VN"/>
        </w:rPr>
        <w:t>cuối</w:t>
      </w:r>
      <w:proofErr w:type="spellEnd"/>
      <w:r w:rsidRPr="00E51982">
        <w:rPr>
          <w:rFonts w:ascii="Times New Roman" w:hAnsi="Times New Roman"/>
          <w:color w:val="3D3D3D"/>
          <w:lang w:eastAsia="vi-VN"/>
        </w:rPr>
        <w:t xml:space="preserve"> </w:t>
      </w:r>
      <w:r w:rsidRPr="00E51982">
        <w:rPr>
          <w:rFonts w:ascii="Times New Roman" w:hAnsi="Times New Roman"/>
          <w:color w:val="3D3D3D"/>
          <w:lang w:val="vi-VN" w:eastAsia="vi-VN"/>
        </w:rPr>
        <w:t>năm</w:t>
      </w:r>
      <w:r w:rsidRPr="00E51982">
        <w:rPr>
          <w:rFonts w:ascii="Times New Roman" w:hAnsi="Times New Roman"/>
          <w:color w:val="3D3D3D"/>
          <w:lang w:eastAsia="vi-VN"/>
        </w:rPr>
        <w:t xml:space="preserve"> </w:t>
      </w:r>
      <w:proofErr w:type="spellStart"/>
      <w:r w:rsidRPr="00E51982">
        <w:rPr>
          <w:rFonts w:ascii="Times New Roman" w:hAnsi="Times New Roman"/>
          <w:color w:val="3D3D3D"/>
          <w:lang w:eastAsia="vi-VN"/>
        </w:rPr>
        <w:t>học</w:t>
      </w:r>
      <w:proofErr w:type="spellEnd"/>
      <w:r w:rsidRPr="00E51982">
        <w:rPr>
          <w:rFonts w:ascii="Times New Roman" w:hAnsi="Times New Roman"/>
          <w:color w:val="3D3D3D"/>
          <w:lang w:val="vi-VN" w:eastAsia="vi-VN"/>
        </w:rPr>
        <w:t xml:space="preserve">, đánh giá kết quả thực hiện Phong trào thi đua </w:t>
      </w:r>
      <w:proofErr w:type="spellStart"/>
      <w:r w:rsidRPr="00E51982">
        <w:rPr>
          <w:rFonts w:ascii="Times New Roman" w:hAnsi="Times New Roman"/>
          <w:color w:val="3D3D3D"/>
          <w:lang w:eastAsia="vi-VN"/>
        </w:rPr>
        <w:t>là</w:t>
      </w:r>
      <w:proofErr w:type="spellEnd"/>
      <w:r w:rsidRPr="00E51982">
        <w:rPr>
          <w:rFonts w:ascii="Times New Roman" w:hAnsi="Times New Roman"/>
          <w:color w:val="3D3D3D"/>
          <w:lang w:eastAsia="vi-VN"/>
        </w:rPr>
        <w:t xml:space="preserve"> </w:t>
      </w:r>
      <w:proofErr w:type="spellStart"/>
      <w:r w:rsidRPr="00E51982">
        <w:rPr>
          <w:rFonts w:ascii="Times New Roman" w:hAnsi="Times New Roman"/>
          <w:color w:val="3D3D3D"/>
          <w:lang w:eastAsia="vi-VN"/>
        </w:rPr>
        <w:t>tiêu</w:t>
      </w:r>
      <w:proofErr w:type="spellEnd"/>
      <w:r w:rsidRPr="00E51982">
        <w:rPr>
          <w:rFonts w:ascii="Times New Roman" w:hAnsi="Times New Roman"/>
          <w:color w:val="3D3D3D"/>
          <w:lang w:eastAsia="vi-VN"/>
        </w:rPr>
        <w:t xml:space="preserve"> </w:t>
      </w:r>
      <w:proofErr w:type="spellStart"/>
      <w:r w:rsidRPr="00E51982">
        <w:rPr>
          <w:rFonts w:ascii="Times New Roman" w:hAnsi="Times New Roman"/>
          <w:color w:val="3D3D3D"/>
          <w:lang w:eastAsia="vi-VN"/>
        </w:rPr>
        <w:t>trí</w:t>
      </w:r>
      <w:proofErr w:type="spellEnd"/>
      <w:r w:rsidRPr="00E51982">
        <w:rPr>
          <w:rFonts w:ascii="Times New Roman" w:hAnsi="Times New Roman"/>
          <w:color w:val="3D3D3D"/>
          <w:lang w:eastAsia="vi-VN"/>
        </w:rPr>
        <w:t xml:space="preserve"> </w:t>
      </w:r>
      <w:proofErr w:type="spellStart"/>
      <w:r w:rsidRPr="00E51982">
        <w:rPr>
          <w:rFonts w:ascii="Times New Roman" w:hAnsi="Times New Roman"/>
          <w:color w:val="3D3D3D"/>
          <w:lang w:eastAsia="vi-VN"/>
        </w:rPr>
        <w:t>đánh</w:t>
      </w:r>
      <w:proofErr w:type="spellEnd"/>
      <w:r w:rsidRPr="00E51982">
        <w:rPr>
          <w:rFonts w:ascii="Times New Roman" w:hAnsi="Times New Roman"/>
          <w:color w:val="3D3D3D"/>
          <w:lang w:eastAsia="vi-VN"/>
        </w:rPr>
        <w:t xml:space="preserve"> </w:t>
      </w:r>
      <w:proofErr w:type="spellStart"/>
      <w:r w:rsidRPr="00E51982">
        <w:rPr>
          <w:rFonts w:ascii="Times New Roman" w:hAnsi="Times New Roman"/>
          <w:color w:val="3D3D3D"/>
          <w:lang w:eastAsia="vi-VN"/>
        </w:rPr>
        <w:t>giá</w:t>
      </w:r>
      <w:proofErr w:type="spellEnd"/>
      <w:r w:rsidRPr="00E51982">
        <w:rPr>
          <w:rFonts w:ascii="Times New Roman" w:hAnsi="Times New Roman"/>
          <w:color w:val="3D3D3D"/>
          <w:lang w:eastAsia="vi-VN"/>
        </w:rPr>
        <w:t xml:space="preserve"> </w:t>
      </w:r>
      <w:proofErr w:type="spellStart"/>
      <w:r w:rsidRPr="00E51982">
        <w:rPr>
          <w:rFonts w:ascii="Times New Roman" w:hAnsi="Times New Roman"/>
          <w:color w:val="3D3D3D"/>
          <w:lang w:eastAsia="vi-VN"/>
        </w:rPr>
        <w:t>viên</w:t>
      </w:r>
      <w:proofErr w:type="spellEnd"/>
      <w:r w:rsidRPr="00E51982">
        <w:rPr>
          <w:rFonts w:ascii="Times New Roman" w:hAnsi="Times New Roman"/>
          <w:color w:val="3D3D3D"/>
          <w:lang w:eastAsia="vi-VN"/>
        </w:rPr>
        <w:t xml:space="preserve"> </w:t>
      </w:r>
      <w:proofErr w:type="spellStart"/>
      <w:r w:rsidRPr="00E51982">
        <w:rPr>
          <w:rFonts w:ascii="Times New Roman" w:hAnsi="Times New Roman"/>
          <w:color w:val="3D3D3D"/>
          <w:lang w:eastAsia="vi-VN"/>
        </w:rPr>
        <w:t>chức</w:t>
      </w:r>
      <w:proofErr w:type="spellEnd"/>
      <w:r w:rsidRPr="00E51982">
        <w:rPr>
          <w:rFonts w:ascii="Times New Roman" w:hAnsi="Times New Roman"/>
          <w:color w:val="3D3D3D"/>
          <w:lang w:eastAsia="vi-VN"/>
        </w:rPr>
        <w:t xml:space="preserve"> </w:t>
      </w:r>
      <w:proofErr w:type="spellStart"/>
      <w:r w:rsidRPr="00E51982">
        <w:rPr>
          <w:rFonts w:ascii="Times New Roman" w:hAnsi="Times New Roman"/>
          <w:color w:val="3D3D3D"/>
          <w:lang w:eastAsia="vi-VN"/>
        </w:rPr>
        <w:t>hàng</w:t>
      </w:r>
      <w:proofErr w:type="spellEnd"/>
      <w:r w:rsidRPr="00E51982">
        <w:rPr>
          <w:rFonts w:ascii="Times New Roman" w:hAnsi="Times New Roman"/>
          <w:color w:val="3D3D3D"/>
          <w:lang w:eastAsia="vi-VN"/>
        </w:rPr>
        <w:t xml:space="preserve"> </w:t>
      </w:r>
      <w:proofErr w:type="spellStart"/>
      <w:r w:rsidRPr="00E51982">
        <w:rPr>
          <w:rFonts w:ascii="Times New Roman" w:hAnsi="Times New Roman"/>
          <w:color w:val="3D3D3D"/>
          <w:lang w:eastAsia="vi-VN"/>
        </w:rPr>
        <w:t>năm</w:t>
      </w:r>
      <w:proofErr w:type="spellEnd"/>
      <w:r w:rsidRPr="00E51982">
        <w:rPr>
          <w:rFonts w:ascii="Times New Roman" w:hAnsi="Times New Roman"/>
          <w:color w:val="3D3D3D"/>
          <w:lang w:eastAsia="vi-VN"/>
        </w:rPr>
        <w:t xml:space="preserve"> </w:t>
      </w:r>
      <w:proofErr w:type="spellStart"/>
      <w:r w:rsidRPr="00E51982">
        <w:rPr>
          <w:rFonts w:ascii="Times New Roman" w:hAnsi="Times New Roman"/>
          <w:color w:val="3D3D3D"/>
          <w:lang w:eastAsia="vi-VN"/>
        </w:rPr>
        <w:t>đối</w:t>
      </w:r>
      <w:proofErr w:type="spellEnd"/>
      <w:r w:rsidRPr="00E51982">
        <w:rPr>
          <w:rFonts w:ascii="Times New Roman" w:hAnsi="Times New Roman"/>
          <w:color w:val="3D3D3D"/>
          <w:lang w:eastAsia="vi-VN"/>
        </w:rPr>
        <w:t xml:space="preserve"> </w:t>
      </w:r>
      <w:proofErr w:type="spellStart"/>
      <w:r w:rsidRPr="00E51982">
        <w:rPr>
          <w:rFonts w:ascii="Times New Roman" w:hAnsi="Times New Roman"/>
          <w:color w:val="3D3D3D"/>
          <w:lang w:eastAsia="vi-VN"/>
        </w:rPr>
        <w:t>với</w:t>
      </w:r>
      <w:proofErr w:type="spellEnd"/>
      <w:r w:rsidRPr="00E51982">
        <w:rPr>
          <w:rFonts w:ascii="Times New Roman" w:hAnsi="Times New Roman"/>
          <w:color w:val="3D3D3D"/>
          <w:lang w:eastAsia="vi-VN"/>
        </w:rPr>
        <w:t xml:space="preserve"> </w:t>
      </w:r>
      <w:proofErr w:type="spellStart"/>
      <w:r w:rsidRPr="00E51982">
        <w:rPr>
          <w:rFonts w:ascii="Times New Roman" w:hAnsi="Times New Roman"/>
          <w:color w:val="3D3D3D"/>
          <w:lang w:eastAsia="vi-VN"/>
        </w:rPr>
        <w:t>Viên</w:t>
      </w:r>
      <w:proofErr w:type="spellEnd"/>
      <w:r w:rsidRPr="00E51982">
        <w:rPr>
          <w:rFonts w:ascii="Times New Roman" w:hAnsi="Times New Roman"/>
          <w:color w:val="3D3D3D"/>
          <w:lang w:eastAsia="vi-VN"/>
        </w:rPr>
        <w:t xml:space="preserve"> </w:t>
      </w:r>
      <w:proofErr w:type="spellStart"/>
      <w:r w:rsidRPr="00E51982">
        <w:rPr>
          <w:rFonts w:ascii="Times New Roman" w:hAnsi="Times New Roman"/>
          <w:color w:val="3D3D3D"/>
          <w:lang w:eastAsia="vi-VN"/>
        </w:rPr>
        <w:t>chức</w:t>
      </w:r>
      <w:proofErr w:type="spellEnd"/>
      <w:r w:rsidRPr="00E51982">
        <w:rPr>
          <w:rFonts w:ascii="Times New Roman" w:hAnsi="Times New Roman"/>
          <w:color w:val="3D3D3D"/>
          <w:lang w:eastAsia="vi-VN"/>
        </w:rPr>
        <w:t xml:space="preserve"> </w:t>
      </w:r>
      <w:proofErr w:type="spellStart"/>
      <w:r w:rsidRPr="00E51982">
        <w:rPr>
          <w:rFonts w:ascii="Times New Roman" w:hAnsi="Times New Roman"/>
          <w:color w:val="3D3D3D"/>
          <w:lang w:eastAsia="vi-VN"/>
        </w:rPr>
        <w:t>và</w:t>
      </w:r>
      <w:proofErr w:type="spellEnd"/>
      <w:r w:rsidRPr="00E51982">
        <w:rPr>
          <w:rFonts w:ascii="Times New Roman" w:hAnsi="Times New Roman"/>
          <w:color w:val="3D3D3D"/>
          <w:lang w:eastAsia="vi-VN"/>
        </w:rPr>
        <w:t xml:space="preserve"> </w:t>
      </w:r>
      <w:proofErr w:type="spellStart"/>
      <w:r w:rsidRPr="00E51982">
        <w:rPr>
          <w:rFonts w:ascii="Times New Roman" w:hAnsi="Times New Roman"/>
          <w:color w:val="3D3D3D"/>
          <w:lang w:eastAsia="vi-VN"/>
        </w:rPr>
        <w:t>đánh</w:t>
      </w:r>
      <w:proofErr w:type="spellEnd"/>
      <w:r w:rsidRPr="00E51982">
        <w:rPr>
          <w:rFonts w:ascii="Times New Roman" w:hAnsi="Times New Roman"/>
          <w:color w:val="3D3D3D"/>
          <w:lang w:eastAsia="vi-VN"/>
        </w:rPr>
        <w:t xml:space="preserve"> </w:t>
      </w:r>
      <w:proofErr w:type="spellStart"/>
      <w:r w:rsidRPr="00E51982">
        <w:rPr>
          <w:rFonts w:ascii="Times New Roman" w:hAnsi="Times New Roman"/>
          <w:color w:val="3D3D3D"/>
          <w:lang w:eastAsia="vi-VN"/>
        </w:rPr>
        <w:t>giá</w:t>
      </w:r>
      <w:proofErr w:type="spellEnd"/>
      <w:r w:rsidRPr="00E51982">
        <w:rPr>
          <w:rFonts w:ascii="Times New Roman" w:hAnsi="Times New Roman"/>
          <w:color w:val="3D3D3D"/>
          <w:lang w:eastAsia="vi-VN"/>
        </w:rPr>
        <w:t xml:space="preserve"> </w:t>
      </w:r>
      <w:proofErr w:type="spellStart"/>
      <w:r w:rsidRPr="00E51982">
        <w:rPr>
          <w:rFonts w:ascii="Times New Roman" w:hAnsi="Times New Roman"/>
          <w:color w:val="3D3D3D"/>
          <w:lang w:eastAsia="vi-VN"/>
        </w:rPr>
        <w:t>nhận</w:t>
      </w:r>
      <w:proofErr w:type="spellEnd"/>
      <w:r w:rsidRPr="00E51982">
        <w:rPr>
          <w:rFonts w:ascii="Times New Roman" w:hAnsi="Times New Roman"/>
          <w:color w:val="3D3D3D"/>
          <w:lang w:eastAsia="vi-VN"/>
        </w:rPr>
        <w:t xml:space="preserve"> </w:t>
      </w:r>
      <w:proofErr w:type="spellStart"/>
      <w:r w:rsidRPr="00E51982">
        <w:rPr>
          <w:rFonts w:ascii="Times New Roman" w:hAnsi="Times New Roman"/>
          <w:color w:val="3D3D3D"/>
          <w:lang w:eastAsia="vi-VN"/>
        </w:rPr>
        <w:t>xét</w:t>
      </w:r>
      <w:proofErr w:type="spellEnd"/>
      <w:r w:rsidRPr="00E51982">
        <w:rPr>
          <w:rFonts w:ascii="Times New Roman" w:hAnsi="Times New Roman"/>
          <w:color w:val="3D3D3D"/>
          <w:lang w:eastAsia="vi-VN"/>
        </w:rPr>
        <w:t xml:space="preserve"> </w:t>
      </w:r>
      <w:proofErr w:type="spellStart"/>
      <w:r w:rsidRPr="00E51982">
        <w:rPr>
          <w:rFonts w:ascii="Times New Roman" w:hAnsi="Times New Roman"/>
          <w:color w:val="3D3D3D"/>
          <w:lang w:eastAsia="vi-VN"/>
        </w:rPr>
        <w:t>đối</w:t>
      </w:r>
      <w:proofErr w:type="spellEnd"/>
      <w:r w:rsidRPr="00E51982">
        <w:rPr>
          <w:rFonts w:ascii="Times New Roman" w:hAnsi="Times New Roman"/>
          <w:color w:val="3D3D3D"/>
          <w:lang w:eastAsia="vi-VN"/>
        </w:rPr>
        <w:t xml:space="preserve"> </w:t>
      </w:r>
      <w:proofErr w:type="spellStart"/>
      <w:r w:rsidRPr="00E51982">
        <w:rPr>
          <w:rFonts w:ascii="Times New Roman" w:hAnsi="Times New Roman"/>
          <w:color w:val="3D3D3D"/>
          <w:lang w:eastAsia="vi-VN"/>
        </w:rPr>
        <w:t>với</w:t>
      </w:r>
      <w:proofErr w:type="spellEnd"/>
      <w:r w:rsidRPr="00E51982">
        <w:rPr>
          <w:rFonts w:ascii="Times New Roman" w:hAnsi="Times New Roman"/>
          <w:color w:val="3D3D3D"/>
          <w:lang w:eastAsia="vi-VN"/>
        </w:rPr>
        <w:t xml:space="preserve"> NV </w:t>
      </w:r>
      <w:proofErr w:type="spellStart"/>
      <w:r w:rsidRPr="00E51982">
        <w:rPr>
          <w:rFonts w:ascii="Times New Roman" w:hAnsi="Times New Roman"/>
          <w:color w:val="3D3D3D"/>
          <w:lang w:eastAsia="vi-VN"/>
        </w:rPr>
        <w:t>hợp</w:t>
      </w:r>
      <w:proofErr w:type="spellEnd"/>
      <w:r w:rsidRPr="00E51982">
        <w:rPr>
          <w:rFonts w:ascii="Times New Roman" w:hAnsi="Times New Roman"/>
          <w:color w:val="3D3D3D"/>
          <w:lang w:eastAsia="vi-VN"/>
        </w:rPr>
        <w:t xml:space="preserve"> </w:t>
      </w:r>
      <w:proofErr w:type="spellStart"/>
      <w:r w:rsidRPr="00E51982">
        <w:rPr>
          <w:rFonts w:ascii="Times New Roman" w:hAnsi="Times New Roman"/>
          <w:color w:val="3D3D3D"/>
          <w:lang w:eastAsia="vi-VN"/>
        </w:rPr>
        <w:t>đồng</w:t>
      </w:r>
      <w:proofErr w:type="spellEnd"/>
      <w:r w:rsidRPr="00E51982">
        <w:rPr>
          <w:rFonts w:ascii="Times New Roman" w:hAnsi="Times New Roman"/>
          <w:color w:val="3D3D3D"/>
          <w:lang w:eastAsia="vi-VN"/>
        </w:rPr>
        <w:t>.</w:t>
      </w:r>
    </w:p>
    <w:p w14:paraId="42D84A8F" w14:textId="3D99355E" w:rsidR="000D33F2" w:rsidRPr="00E51982" w:rsidRDefault="00C93308" w:rsidP="00E51982">
      <w:pPr>
        <w:shd w:val="clear" w:color="auto" w:fill="FFFFFF"/>
        <w:spacing w:line="276" w:lineRule="auto"/>
        <w:jc w:val="both"/>
        <w:textAlignment w:val="baseline"/>
        <w:rPr>
          <w:rFonts w:ascii="Times New Roman" w:hAnsi="Times New Roman"/>
          <w:color w:val="333333"/>
          <w:lang w:val="vi-VN" w:eastAsia="vi-VN"/>
        </w:rPr>
      </w:pPr>
      <w:r w:rsidRPr="00E51982">
        <w:rPr>
          <w:rFonts w:ascii="Times New Roman" w:hAnsi="Times New Roman"/>
          <w:b/>
          <w:color w:val="333333"/>
          <w:lang w:eastAsia="vi-VN"/>
        </w:rPr>
        <w:t xml:space="preserve">          </w:t>
      </w:r>
      <w:r w:rsidR="000D33F2" w:rsidRPr="00E51982">
        <w:rPr>
          <w:rFonts w:ascii="Times New Roman" w:hAnsi="Times New Roman"/>
          <w:b/>
          <w:color w:val="333333"/>
          <w:lang w:val="vi-VN" w:eastAsia="vi-VN"/>
        </w:rPr>
        <w:t xml:space="preserve">Điều </w:t>
      </w:r>
      <w:r w:rsidR="000D33F2" w:rsidRPr="00E51982">
        <w:rPr>
          <w:rFonts w:ascii="Times New Roman" w:hAnsi="Times New Roman"/>
          <w:b/>
          <w:color w:val="333333"/>
          <w:lang w:eastAsia="vi-VN"/>
        </w:rPr>
        <w:t>5</w:t>
      </w:r>
      <w:r w:rsidR="000D33F2" w:rsidRPr="00E51982">
        <w:rPr>
          <w:rFonts w:ascii="Times New Roman" w:hAnsi="Times New Roman"/>
          <w:b/>
          <w:color w:val="333333"/>
          <w:lang w:val="vi-VN" w:eastAsia="vi-VN"/>
        </w:rPr>
        <w:t xml:space="preserve">. </w:t>
      </w:r>
      <w:proofErr w:type="spellStart"/>
      <w:r w:rsidR="00367136">
        <w:rPr>
          <w:rFonts w:ascii="Times New Roman" w:hAnsi="Times New Roman"/>
          <w:b/>
          <w:color w:val="333333"/>
          <w:lang w:eastAsia="vi-VN"/>
        </w:rPr>
        <w:t>Ứng</w:t>
      </w:r>
      <w:proofErr w:type="spellEnd"/>
      <w:r w:rsidR="00367136">
        <w:rPr>
          <w:rFonts w:ascii="Times New Roman" w:hAnsi="Times New Roman"/>
          <w:b/>
          <w:color w:val="333333"/>
          <w:lang w:eastAsia="vi-VN"/>
        </w:rPr>
        <w:t xml:space="preserve"> </w:t>
      </w:r>
      <w:proofErr w:type="spellStart"/>
      <w:r w:rsidR="00367136">
        <w:rPr>
          <w:rFonts w:ascii="Times New Roman" w:hAnsi="Times New Roman"/>
          <w:b/>
          <w:color w:val="333333"/>
          <w:lang w:eastAsia="vi-VN"/>
        </w:rPr>
        <w:t>sử</w:t>
      </w:r>
      <w:proofErr w:type="spellEnd"/>
      <w:r w:rsidR="000D33F2" w:rsidRPr="00E51982">
        <w:rPr>
          <w:rFonts w:ascii="Times New Roman" w:hAnsi="Times New Roman"/>
          <w:b/>
          <w:color w:val="333333"/>
          <w:lang w:val="vi-VN" w:eastAsia="vi-VN"/>
        </w:rPr>
        <w:t xml:space="preserve"> với bản thân</w:t>
      </w:r>
      <w:r w:rsidR="000D33F2" w:rsidRPr="00E51982">
        <w:rPr>
          <w:rFonts w:ascii="Times New Roman" w:hAnsi="Times New Roman"/>
          <w:b/>
          <w:color w:val="333333"/>
          <w:lang w:eastAsia="vi-VN"/>
        </w:rPr>
        <w:t>:</w:t>
      </w:r>
    </w:p>
    <w:p w14:paraId="10E9FF06"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1. Nắm vững Pháp luật, thông thạo nghiệp vụ, có bản lĩnh vững vàng, động cơ trong sáng, hoàn thành tốt nhiệm vụ được giao.</w:t>
      </w:r>
    </w:p>
    <w:p w14:paraId="718BB84A" w14:textId="5731BFE5"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 xml:space="preserve">2. Chấp hành nghiêm chỉnh Pháp luật của Nhà nước, kỷ luật, kỷ cương của </w:t>
      </w:r>
      <w:r w:rsidR="00901694">
        <w:rPr>
          <w:rFonts w:ascii="Times New Roman" w:hAnsi="Times New Roman"/>
          <w:color w:val="333333"/>
          <w:lang w:eastAsia="vi-VN"/>
        </w:rPr>
        <w:t>N</w:t>
      </w:r>
      <w:r w:rsidRPr="00E51982">
        <w:rPr>
          <w:rFonts w:ascii="Times New Roman" w:hAnsi="Times New Roman"/>
          <w:color w:val="333333"/>
          <w:lang w:val="vi-VN" w:eastAsia="vi-VN"/>
        </w:rPr>
        <w:t xml:space="preserve">gành; làm </w:t>
      </w:r>
      <w:proofErr w:type="spellStart"/>
      <w:r w:rsidRPr="00E51982">
        <w:rPr>
          <w:rFonts w:ascii="Times New Roman" w:hAnsi="Times New Roman"/>
          <w:color w:val="333333"/>
          <w:lang w:eastAsia="vi-VN"/>
        </w:rPr>
        <w:t>việc</w:t>
      </w:r>
      <w:proofErr w:type="spellEnd"/>
      <w:r w:rsidRPr="00E51982">
        <w:rPr>
          <w:rFonts w:ascii="Times New Roman" w:hAnsi="Times New Roman"/>
          <w:color w:val="333333"/>
          <w:lang w:eastAsia="vi-VN"/>
        </w:rPr>
        <w:t xml:space="preserve"> </w:t>
      </w:r>
      <w:r w:rsidRPr="00E51982">
        <w:rPr>
          <w:rFonts w:ascii="Times New Roman" w:hAnsi="Times New Roman"/>
          <w:color w:val="333333"/>
          <w:lang w:val="vi-VN" w:eastAsia="vi-VN"/>
        </w:rPr>
        <w:t>đúng giờ, thực hiện nghiêm túc lịch được phân công</w:t>
      </w:r>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nhiệm</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vụ</w:t>
      </w:r>
      <w:proofErr w:type="spellEnd"/>
      <w:r w:rsidRPr="00E51982">
        <w:rPr>
          <w:rFonts w:ascii="Times New Roman" w:hAnsi="Times New Roman"/>
          <w:color w:val="333333"/>
          <w:lang w:val="vi-VN" w:eastAsia="vi-VN"/>
        </w:rPr>
        <w:t>; không cắt xén chương trình, không làm việc riêng, không tự ý bỏ vị trí công tác trong giờ làm việc.</w:t>
      </w:r>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Không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túm</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tụm</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bàn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tán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không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phát</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ngôn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bừa</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bãi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hoặc</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hàm</w:t>
      </w:r>
      <w:proofErr w:type="spellEnd"/>
      <w:r w:rsidRPr="00E51982">
        <w:rPr>
          <w:rFonts w:ascii="Times New Roman" w:hAnsi="Times New Roman"/>
          <w:color w:val="333333"/>
          <w:lang w:eastAsia="vi-VN"/>
        </w:rPr>
        <w:t xml:space="preserve"> ý </w:t>
      </w:r>
      <w:proofErr w:type="spellStart"/>
      <w:r w:rsidRPr="00E51982">
        <w:rPr>
          <w:rFonts w:ascii="Times New Roman" w:hAnsi="Times New Roman"/>
          <w:color w:val="333333"/>
          <w:lang w:eastAsia="vi-VN"/>
        </w:rPr>
        <w:t>kích</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động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và</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xúc</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phạm</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mất</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uy</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tín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danh</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dự</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người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khác</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và</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của</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nhà</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trường</w:t>
      </w:r>
      <w:proofErr w:type="spellEnd"/>
      <w:r w:rsidRPr="00E51982">
        <w:rPr>
          <w:rFonts w:ascii="Times New Roman" w:hAnsi="Times New Roman"/>
          <w:color w:val="333333"/>
          <w:lang w:eastAsia="vi-VN"/>
        </w:rPr>
        <w:t>.</w:t>
      </w:r>
    </w:p>
    <w:p w14:paraId="12E01417"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3. Sắp xếp, trang trí lớp học phù hợp với trẻ, thuận tiện cho trẻ sử dụng, đảm bảo tuyệt đối an toàn cho cô và trẻ. Đối với Ban giám hiệu và nhân viên bàn ghế, phòng làm việc một cách khoa học, gọn gàng, ngăn nắp, sạch sẽ.</w:t>
      </w:r>
      <w:r w:rsidRPr="00E51982">
        <w:rPr>
          <w:rFonts w:ascii="Times New Roman" w:hAnsi="Times New Roman"/>
          <w:color w:val="333333"/>
          <w:lang w:val="vi-VN" w:eastAsia="vi-VN"/>
        </w:rPr>
        <w:br/>
      </w:r>
      <w:r w:rsidRPr="00E51982">
        <w:rPr>
          <w:rFonts w:ascii="Times New Roman" w:hAnsi="Times New Roman"/>
          <w:color w:val="333333"/>
          <w:lang w:eastAsia="vi-VN"/>
        </w:rPr>
        <w:tab/>
      </w:r>
      <w:r w:rsidRPr="00E51982">
        <w:rPr>
          <w:rFonts w:ascii="Times New Roman" w:hAnsi="Times New Roman"/>
          <w:color w:val="333333"/>
          <w:lang w:val="vi-VN" w:eastAsia="vi-VN"/>
        </w:rPr>
        <w:t xml:space="preserve">4. Trang phục: Phải gọn gàng, sạch sẽ, chỉnh tề phù hợp với hoạt động nuôi dưỡng, chăm sóc, giáo dục trẻ em. </w:t>
      </w:r>
      <w:proofErr w:type="spellStart"/>
      <w:r w:rsidRPr="00E51982">
        <w:rPr>
          <w:rFonts w:ascii="Times New Roman" w:hAnsi="Times New Roman"/>
          <w:color w:val="333333"/>
          <w:lang w:eastAsia="vi-VN"/>
        </w:rPr>
        <w:t>Mặc</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đồng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phục</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vào</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các</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ngày</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trong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tuần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Thứ</w:t>
      </w:r>
      <w:proofErr w:type="spellEnd"/>
      <w:r w:rsidRPr="00E51982">
        <w:rPr>
          <w:rFonts w:ascii="Times New Roman" w:hAnsi="Times New Roman"/>
          <w:color w:val="333333"/>
          <w:lang w:eastAsia="vi-VN"/>
        </w:rPr>
        <w:t xml:space="preserve"> 2 </w:t>
      </w:r>
      <w:proofErr w:type="spellStart"/>
      <w:r w:rsidRPr="00E51982">
        <w:rPr>
          <w:rFonts w:ascii="Times New Roman" w:hAnsi="Times New Roman"/>
          <w:color w:val="333333"/>
          <w:lang w:eastAsia="vi-VN"/>
        </w:rPr>
        <w:t>và</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thứ</w:t>
      </w:r>
      <w:proofErr w:type="spellEnd"/>
      <w:r w:rsidRPr="00E51982">
        <w:rPr>
          <w:rFonts w:ascii="Times New Roman" w:hAnsi="Times New Roman"/>
          <w:color w:val="333333"/>
          <w:lang w:eastAsia="vi-VN"/>
        </w:rPr>
        <w:t xml:space="preserve"> 6) </w:t>
      </w:r>
      <w:r w:rsidRPr="00E51982">
        <w:rPr>
          <w:rFonts w:ascii="Times New Roman" w:hAnsi="Times New Roman"/>
          <w:color w:val="333333"/>
          <w:lang w:val="vi-VN" w:eastAsia="vi-VN"/>
        </w:rPr>
        <w:t>mặc áo dài, trang phục lễ hội vào các ngày lễ, hội nghị, đại hội, lễ tổng kết và các ngày lễ khác theo quy định của Hiệu trưởng (trừ trường hợp có thai).</w:t>
      </w:r>
    </w:p>
    <w:p w14:paraId="4D828217" w14:textId="66E9A404"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eastAsia="vi-VN"/>
        </w:rPr>
      </w:pPr>
      <w:r w:rsidRPr="00E51982">
        <w:rPr>
          <w:rFonts w:ascii="Times New Roman" w:hAnsi="Times New Roman"/>
          <w:color w:val="333333"/>
          <w:lang w:val="vi-VN" w:eastAsia="vi-VN"/>
        </w:rPr>
        <w:lastRenderedPageBreak/>
        <w:t>5. Tác phong: Khi ngồi làm việc, hội họp, hội nghị luôn giữ tư thế ngay ngắn, không ngồi nghiêng ngửa, dạng chân, vắt chân, rung đùi. Khi đi đứng với tư thế chững chạc, nhẹ nhàng không gây tiếng ồn lớn. Ăn nói phải khiêm nhường, từ tốn, văn minh, lịch sự không, gây ồn ào.</w:t>
      </w:r>
      <w:r w:rsidRPr="00E51982">
        <w:rPr>
          <w:rFonts w:ascii="Times New Roman" w:hAnsi="Times New Roman"/>
          <w:color w:val="333333"/>
          <w:lang w:eastAsia="vi-VN"/>
        </w:rPr>
        <w:t xml:space="preserve"> Khi </w:t>
      </w:r>
      <w:proofErr w:type="spellStart"/>
      <w:r w:rsidRPr="00E51982">
        <w:rPr>
          <w:rFonts w:ascii="Times New Roman" w:hAnsi="Times New Roman"/>
          <w:color w:val="333333"/>
          <w:lang w:eastAsia="vi-VN"/>
        </w:rPr>
        <w:t>nói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chuyện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trao</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đổi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với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cấp</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trên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không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vừa</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nói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vừa</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đi</w:t>
      </w:r>
      <w:proofErr w:type="spellEnd"/>
      <w:r w:rsidRPr="00E51982">
        <w:rPr>
          <w:rFonts w:ascii="Times New Roman" w:hAnsi="Times New Roman"/>
          <w:color w:val="333333"/>
          <w:lang w:eastAsia="vi-VN"/>
        </w:rPr>
        <w:t>.</w:t>
      </w:r>
    </w:p>
    <w:p w14:paraId="22C584A0" w14:textId="77777777" w:rsidR="000D33F2" w:rsidRPr="00E51982" w:rsidRDefault="000D33F2" w:rsidP="00E51982">
      <w:pPr>
        <w:shd w:val="clear" w:color="auto" w:fill="FFFFFF"/>
        <w:spacing w:line="276" w:lineRule="auto"/>
        <w:jc w:val="both"/>
        <w:textAlignment w:val="baseline"/>
        <w:rPr>
          <w:rFonts w:ascii="Times New Roman" w:hAnsi="Times New Roman"/>
          <w:color w:val="333333"/>
          <w:lang w:eastAsia="vi-VN"/>
        </w:rPr>
      </w:pPr>
      <w:r w:rsidRPr="00E51982">
        <w:rPr>
          <w:rFonts w:ascii="Times New Roman" w:hAnsi="Times New Roman"/>
          <w:color w:val="333333"/>
          <w:lang w:eastAsia="vi-VN"/>
        </w:rPr>
        <w:tab/>
        <w:t xml:space="preserve">6. </w:t>
      </w:r>
      <w:proofErr w:type="spellStart"/>
      <w:r w:rsidRPr="00E51982">
        <w:rPr>
          <w:rFonts w:ascii="Times New Roman" w:hAnsi="Times New Roman"/>
          <w:color w:val="333333"/>
          <w:lang w:eastAsia="vi-VN"/>
        </w:rPr>
        <w:t>Để</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xe</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theo</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hàng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lối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đúng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nơi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quy</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định</w:t>
      </w:r>
      <w:proofErr w:type="spellEnd"/>
      <w:r w:rsidRPr="00E51982">
        <w:rPr>
          <w:rFonts w:ascii="Times New Roman" w:hAnsi="Times New Roman"/>
          <w:color w:val="333333"/>
          <w:lang w:eastAsia="vi-VN"/>
        </w:rPr>
        <w:t>.</w:t>
      </w:r>
    </w:p>
    <w:p w14:paraId="0A8D2E44"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eastAsia="vi-VN"/>
        </w:rPr>
        <w:t xml:space="preserve">7. </w:t>
      </w:r>
      <w:proofErr w:type="spellStart"/>
      <w:r w:rsidRPr="00E51982">
        <w:rPr>
          <w:rFonts w:ascii="Times New Roman" w:hAnsi="Times New Roman"/>
          <w:color w:val="333333"/>
          <w:lang w:eastAsia="vi-VN"/>
        </w:rPr>
        <w:t>Sử</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dụng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điện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thoại</w:t>
      </w:r>
      <w:proofErr w:type="spellEnd"/>
      <w:r w:rsidRPr="00E51982">
        <w:rPr>
          <w:rFonts w:ascii="Times New Roman" w:hAnsi="Times New Roman"/>
          <w:color w:val="333333"/>
          <w:lang w:eastAsia="vi-VN"/>
        </w:rPr>
        <w:t xml:space="preserve">: Khi </w:t>
      </w:r>
      <w:proofErr w:type="spellStart"/>
      <w:r w:rsidRPr="00E51982">
        <w:rPr>
          <w:rFonts w:ascii="Times New Roman" w:hAnsi="Times New Roman"/>
          <w:color w:val="333333"/>
          <w:lang w:eastAsia="vi-VN"/>
        </w:rPr>
        <w:t>nghe</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điện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thoại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thì</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nhẹ</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nhàng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điềm</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tĩnh</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Không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ngắt</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điện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thoại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đột</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ngột</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nói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điện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thoại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với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người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có</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chức</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vụ</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cao</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hơn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nên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để</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người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đó</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cúp</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máy</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trước</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Kết</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thúc</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cuộc</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điện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thoại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bằng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lời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chào</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cảm</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ơn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và</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đặt</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máy</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nhẹ</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nhàng</w:t>
      </w:r>
      <w:proofErr w:type="spellEnd"/>
      <w:r w:rsidRPr="00E51982">
        <w:rPr>
          <w:rFonts w:ascii="Times New Roman" w:hAnsi="Times New Roman"/>
          <w:color w:val="333333"/>
          <w:lang w:eastAsia="vi-VN"/>
        </w:rPr>
        <w:t>.</w:t>
      </w:r>
    </w:p>
    <w:p w14:paraId="65E3E591"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eastAsia="vi-VN"/>
        </w:rPr>
        <w:t>7</w:t>
      </w:r>
      <w:r w:rsidRPr="00E51982">
        <w:rPr>
          <w:rFonts w:ascii="Times New Roman" w:hAnsi="Times New Roman"/>
          <w:color w:val="333333"/>
          <w:lang w:val="vi-VN" w:eastAsia="vi-VN"/>
        </w:rPr>
        <w:t xml:space="preserve">. Hết giờ làm việc trước khi ra về phải dọn dẹp vệ sinh, ngắt điện, tắt máy vi tính, </w:t>
      </w:r>
      <w:proofErr w:type="spellStart"/>
      <w:r w:rsidRPr="00E51982">
        <w:rPr>
          <w:rFonts w:ascii="Times New Roman" w:hAnsi="Times New Roman"/>
          <w:color w:val="333333"/>
          <w:lang w:eastAsia="vi-VN"/>
        </w:rPr>
        <w:t>gọi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bảo</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vệ</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khóa</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cửa</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hoặc</w:t>
      </w:r>
      <w:proofErr w:type="spellEnd"/>
      <w:r w:rsidRPr="00E51982">
        <w:rPr>
          <w:rFonts w:ascii="Times New Roman" w:hAnsi="Times New Roman"/>
          <w:color w:val="333333"/>
          <w:lang w:eastAsia="vi-VN"/>
        </w:rPr>
        <w:t xml:space="preserve"> </w:t>
      </w:r>
      <w:r w:rsidRPr="00E51982">
        <w:rPr>
          <w:rFonts w:ascii="Times New Roman" w:hAnsi="Times New Roman"/>
          <w:color w:val="333333"/>
          <w:lang w:val="vi-VN" w:eastAsia="vi-VN"/>
        </w:rPr>
        <w:t xml:space="preserve">khóa các cửa </w:t>
      </w:r>
      <w:proofErr w:type="spellStart"/>
      <w:r w:rsidRPr="00E51982">
        <w:rPr>
          <w:rFonts w:ascii="Times New Roman" w:hAnsi="Times New Roman"/>
          <w:color w:val="333333"/>
          <w:lang w:eastAsia="vi-VN"/>
        </w:rPr>
        <w:t>giao</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bảo</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vệ</w:t>
      </w:r>
      <w:proofErr w:type="spellEnd"/>
      <w:r w:rsidRPr="00E51982">
        <w:rPr>
          <w:rFonts w:ascii="Times New Roman" w:hAnsi="Times New Roman"/>
          <w:color w:val="333333"/>
          <w:lang w:eastAsia="vi-VN"/>
        </w:rPr>
        <w:t xml:space="preserve"> </w:t>
      </w:r>
      <w:r w:rsidRPr="00E51982">
        <w:rPr>
          <w:rFonts w:ascii="Times New Roman" w:hAnsi="Times New Roman"/>
          <w:color w:val="333333"/>
          <w:lang w:val="vi-VN" w:eastAsia="vi-VN"/>
        </w:rPr>
        <w:t xml:space="preserve">bảo đảm an toàn cho </w:t>
      </w:r>
      <w:proofErr w:type="spellStart"/>
      <w:r w:rsidRPr="00E51982">
        <w:rPr>
          <w:rFonts w:ascii="Times New Roman" w:hAnsi="Times New Roman"/>
          <w:color w:val="333333"/>
          <w:lang w:eastAsia="vi-VN"/>
        </w:rPr>
        <w:t>nhà</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trường</w:t>
      </w:r>
      <w:proofErr w:type="spellEnd"/>
      <w:r w:rsidRPr="00E51982">
        <w:rPr>
          <w:rFonts w:ascii="Times New Roman" w:hAnsi="Times New Roman"/>
          <w:color w:val="333333"/>
          <w:lang w:val="vi-VN" w:eastAsia="vi-VN"/>
        </w:rPr>
        <w:t>.</w:t>
      </w:r>
    </w:p>
    <w:p w14:paraId="6AF7F1B5" w14:textId="5E0E4E6F" w:rsidR="000D33F2" w:rsidRPr="00E51982" w:rsidRDefault="000D33F2" w:rsidP="00E51982">
      <w:pPr>
        <w:shd w:val="clear" w:color="auto" w:fill="FFFFFF"/>
        <w:spacing w:line="276" w:lineRule="auto"/>
        <w:ind w:firstLine="720"/>
        <w:jc w:val="both"/>
        <w:textAlignment w:val="baseline"/>
        <w:rPr>
          <w:rFonts w:ascii="Times New Roman" w:hAnsi="Times New Roman"/>
          <w:b/>
          <w:color w:val="333333"/>
          <w:lang w:val="vi-VN" w:eastAsia="vi-VN"/>
        </w:rPr>
      </w:pPr>
      <w:r w:rsidRPr="00E51982">
        <w:rPr>
          <w:rFonts w:ascii="Times New Roman" w:hAnsi="Times New Roman"/>
          <w:b/>
          <w:color w:val="333333"/>
          <w:lang w:val="vi-VN" w:eastAsia="vi-VN"/>
        </w:rPr>
        <w:t xml:space="preserve">Điều </w:t>
      </w:r>
      <w:r w:rsidRPr="00E51982">
        <w:rPr>
          <w:rFonts w:ascii="Times New Roman" w:hAnsi="Times New Roman"/>
          <w:b/>
          <w:color w:val="333333"/>
          <w:lang w:eastAsia="vi-VN"/>
        </w:rPr>
        <w:t>6</w:t>
      </w:r>
      <w:r w:rsidRPr="00E51982">
        <w:rPr>
          <w:rFonts w:ascii="Times New Roman" w:hAnsi="Times New Roman"/>
          <w:b/>
          <w:color w:val="333333"/>
          <w:lang w:val="vi-VN" w:eastAsia="vi-VN"/>
        </w:rPr>
        <w:t>. Ứng xử với học sinh, đồng nghiệp với cấp trên, cấp dưới</w:t>
      </w:r>
    </w:p>
    <w:p w14:paraId="53BFD71A"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1. Ứng xử với trẻ</w:t>
      </w:r>
      <w:r w:rsidRPr="00E51982">
        <w:rPr>
          <w:rFonts w:ascii="Times New Roman" w:hAnsi="Times New Roman"/>
          <w:color w:val="333333"/>
          <w:lang w:eastAsia="vi-VN"/>
        </w:rPr>
        <w:t>:</w:t>
      </w:r>
    </w:p>
    <w:p w14:paraId="17C090DC"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a) Thương yêu trẻ, xem trẻ như con cháu trong gia đình.</w:t>
      </w:r>
      <w:r w:rsidRPr="00E51982">
        <w:rPr>
          <w:rFonts w:ascii="Times New Roman" w:hAnsi="Times New Roman"/>
          <w:color w:val="333333"/>
          <w:lang w:eastAsia="vi-VN"/>
        </w:rPr>
        <w:t xml:space="preserve"> </w:t>
      </w:r>
      <w:r w:rsidRPr="00E51982">
        <w:rPr>
          <w:rFonts w:ascii="Times New Roman" w:hAnsi="Times New Roman"/>
          <w:color w:val="333333"/>
          <w:lang w:val="vi-VN" w:eastAsia="vi-VN"/>
        </w:rPr>
        <w:t>Đối xử không công bằng đối với trẻ em</w:t>
      </w:r>
      <w:r w:rsidRPr="00E51982">
        <w:rPr>
          <w:rFonts w:ascii="Times New Roman" w:hAnsi="Times New Roman"/>
          <w:color w:val="333333"/>
          <w:lang w:eastAsia="vi-VN"/>
        </w:rPr>
        <w:t>.</w:t>
      </w:r>
    </w:p>
    <w:p w14:paraId="2BE04462"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b) Tôn trọng nhân cách trẻ, mềm mỏng nhưng kiên quyết để đưa trẻ vào nề nếp trong học tập và vui chơi; luôn kịp thời giúp đỡ, khích lệ trẻ.</w:t>
      </w:r>
      <w:r w:rsidRPr="00E51982">
        <w:rPr>
          <w:rFonts w:ascii="Times New Roman" w:hAnsi="Times New Roman"/>
          <w:color w:val="333333"/>
          <w:lang w:val="vi-VN" w:eastAsia="vi-VN"/>
        </w:rPr>
        <w:br/>
      </w:r>
      <w:r w:rsidRPr="00E51982">
        <w:rPr>
          <w:rFonts w:ascii="Times New Roman" w:hAnsi="Times New Roman"/>
          <w:color w:val="333333"/>
          <w:lang w:eastAsia="vi-VN"/>
        </w:rPr>
        <w:tab/>
      </w:r>
      <w:r w:rsidRPr="00E51982">
        <w:rPr>
          <w:rFonts w:ascii="Times New Roman" w:hAnsi="Times New Roman"/>
          <w:color w:val="333333"/>
          <w:lang w:val="vi-VN" w:eastAsia="vi-VN"/>
        </w:rPr>
        <w:t>c) Luôn tạo điều kiện để trẻ phát huy năng lực và hành vi cá nhân; các mối giao tiếp trong cộng đồng.</w:t>
      </w:r>
    </w:p>
    <w:p w14:paraId="0E7DA08E" w14:textId="4CF69C8A"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eastAsia="vi-VN"/>
        </w:rPr>
      </w:pPr>
      <w:r w:rsidRPr="00E51982">
        <w:rPr>
          <w:rFonts w:ascii="Times New Roman" w:hAnsi="Times New Roman"/>
          <w:color w:val="333333"/>
          <w:lang w:val="vi-VN" w:eastAsia="vi-VN"/>
        </w:rPr>
        <w:t>d) Không có thái độ trù dập trẻ.</w:t>
      </w:r>
    </w:p>
    <w:p w14:paraId="0485246F" w14:textId="77777777" w:rsidR="000D33F2" w:rsidRPr="00E51982" w:rsidRDefault="000D33F2" w:rsidP="00E51982">
      <w:pPr>
        <w:shd w:val="clear" w:color="auto" w:fill="FFFFFF"/>
        <w:spacing w:line="276" w:lineRule="auto"/>
        <w:jc w:val="both"/>
        <w:textAlignment w:val="baseline"/>
        <w:rPr>
          <w:rFonts w:ascii="Times New Roman" w:hAnsi="Times New Roman"/>
          <w:color w:val="333333"/>
          <w:lang w:eastAsia="vi-VN"/>
        </w:rPr>
      </w:pPr>
      <w:r w:rsidRPr="00E51982">
        <w:rPr>
          <w:rFonts w:ascii="Times New Roman" w:hAnsi="Times New Roman"/>
          <w:color w:val="333333"/>
          <w:lang w:eastAsia="vi-VN"/>
        </w:rPr>
        <w:tab/>
        <w:t xml:space="preserve">e) </w:t>
      </w:r>
      <w:proofErr w:type="spellStart"/>
      <w:r w:rsidRPr="00E51982">
        <w:rPr>
          <w:rFonts w:ascii="Times New Roman" w:hAnsi="Times New Roman"/>
          <w:color w:val="333333"/>
          <w:lang w:eastAsia="vi-VN"/>
        </w:rPr>
        <w:t>Không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bạo</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hành</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với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trẻ</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cả</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về</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thể</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xác</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và</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tinh</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thần</w:t>
      </w:r>
      <w:proofErr w:type="spellEnd"/>
    </w:p>
    <w:p w14:paraId="68813931" w14:textId="2A9B8EDB" w:rsidR="000D33F2" w:rsidRPr="00E51982" w:rsidRDefault="000D33F2" w:rsidP="00E51982">
      <w:pPr>
        <w:shd w:val="clear" w:color="auto" w:fill="FFFFFF"/>
        <w:spacing w:line="276" w:lineRule="auto"/>
        <w:jc w:val="both"/>
        <w:textAlignment w:val="baseline"/>
        <w:rPr>
          <w:rFonts w:ascii="Times New Roman" w:hAnsi="Times New Roman"/>
          <w:color w:val="333333"/>
          <w:lang w:val="vi-VN" w:eastAsia="vi-VN"/>
        </w:rPr>
      </w:pPr>
      <w:r w:rsidRPr="00E51982">
        <w:rPr>
          <w:rFonts w:ascii="Times New Roman" w:hAnsi="Times New Roman"/>
          <w:color w:val="333333"/>
          <w:lang w:eastAsia="vi-VN"/>
        </w:rPr>
        <w:tab/>
        <w:t xml:space="preserve">f) </w:t>
      </w:r>
      <w:proofErr w:type="spellStart"/>
      <w:r w:rsidRPr="00E51982">
        <w:rPr>
          <w:rFonts w:ascii="Times New Roman" w:hAnsi="Times New Roman"/>
          <w:color w:val="333333"/>
          <w:lang w:eastAsia="vi-VN"/>
        </w:rPr>
        <w:t>Giáo</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viên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không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dùng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trẻ</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để</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quản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lý</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trẻ</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khác</w:t>
      </w:r>
      <w:proofErr w:type="spellEnd"/>
      <w:r w:rsidR="00901694">
        <w:rPr>
          <w:rFonts w:ascii="Times New Roman" w:hAnsi="Times New Roman"/>
          <w:color w:val="333333"/>
          <w:lang w:eastAsia="vi-VN"/>
        </w:rPr>
        <w:t>.</w:t>
      </w:r>
    </w:p>
    <w:p w14:paraId="40F8CDD1"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2. Ứng xử với đồng nghiệp</w:t>
      </w:r>
    </w:p>
    <w:p w14:paraId="4EA41827"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a) Coi đồng nghiệp như người thân trong gia đình mình. Thấu hiểu chia sẻ khó khăn trong công tác và trong cuộc sống.</w:t>
      </w:r>
    </w:p>
    <w:p w14:paraId="134EE270"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b) Khiêm tốn, chân thành, tôn trọng sở thích cá nhân, bảo vệ uy tín, danh dự của đồng nghiệp. Không ghen ghét, đố kỵ, lôi bè kéo cánh, phe nhóm gây mất đoàn kết nội bộ.</w:t>
      </w:r>
    </w:p>
    <w:p w14:paraId="613471E8"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c) Luôn có thái độ cầu thị, thẳng thắn, chân thành tham gia góp ý trong công việc, cuộc sống.</w:t>
      </w:r>
    </w:p>
    <w:p w14:paraId="20F5BD3B"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d) Hợp tác, giúp đỡ nhau hoàn thành tốt nhiệm vụ được giao.</w:t>
      </w:r>
    </w:p>
    <w:p w14:paraId="0CF4FBC1"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3. Ứng xử với cấp trên</w:t>
      </w:r>
    </w:p>
    <w:p w14:paraId="78CEF38E"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a) Các chỉ thị, mệnh lệnh, nhiệm vụ được phân công phải chấp hành nghiêm túc, đúng thời gian. Thường xuyên báo cáo, phản ánh tình hình thực hiện nhiệm vụ. Thực hiện đúng chức trách, nhiệm vụ, quyền hạn theo quy định.</w:t>
      </w:r>
      <w:r w:rsidRPr="00E51982">
        <w:rPr>
          <w:rFonts w:ascii="Times New Roman" w:hAnsi="Times New Roman"/>
          <w:color w:val="333333"/>
          <w:lang w:val="vi-VN" w:eastAsia="vi-VN"/>
        </w:rPr>
        <w:br/>
      </w:r>
      <w:r w:rsidRPr="00E51982">
        <w:rPr>
          <w:rFonts w:ascii="Times New Roman" w:hAnsi="Times New Roman"/>
          <w:color w:val="333333"/>
          <w:lang w:eastAsia="vi-VN"/>
        </w:rPr>
        <w:tab/>
      </w:r>
      <w:r w:rsidRPr="00E51982">
        <w:rPr>
          <w:rFonts w:ascii="Times New Roman" w:hAnsi="Times New Roman"/>
          <w:color w:val="333333"/>
          <w:lang w:val="vi-VN" w:eastAsia="vi-VN"/>
        </w:rPr>
        <w:t xml:space="preserve">b) Trung thực, thẳng thắn trong báo cáo. Đề xuất, tham gia đóng góp ý kiến với cấp trên. Bảo vệ danh dự, uy tín cho cấp trên. Không được lợi dụng </w:t>
      </w:r>
      <w:r w:rsidRPr="00E51982">
        <w:rPr>
          <w:rFonts w:ascii="Times New Roman" w:hAnsi="Times New Roman"/>
          <w:color w:val="333333"/>
          <w:lang w:val="vi-VN" w:eastAsia="vi-VN"/>
        </w:rPr>
        <w:lastRenderedPageBreak/>
        <w:t>việc góp ý, phê bình hoặc dùng đơn thư nặc danh, mạo danh làm tổn hại uy tín của cấp trên.</w:t>
      </w:r>
    </w:p>
    <w:p w14:paraId="677F9187"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c) Khi gặp cấp trên phải chào hỏi thân mật, nghiêm túc, lịch sự.</w:t>
      </w:r>
    </w:p>
    <w:p w14:paraId="24B26252"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4. Ứng xử với cấp dưới</w:t>
      </w:r>
    </w:p>
    <w:p w14:paraId="059E7973"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a) Hướng dẫn cấp dưới triển khai thực hiện tốt nhiệm vụ được giao. Đôn đốc, kiểm tra, giám sát, đánh giá việc chấp hành kỷ cương, kỷ luật hành chính, việc thực hiện quy chế chuyên môn.</w:t>
      </w:r>
    </w:p>
    <w:p w14:paraId="49E1C339" w14:textId="77777777" w:rsidR="00C9405E"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b) Gương mẫu cho cấp dưới học tập, noi theo về mọi mặt. Nắm vững tư tưởng, tâm tư, nguyện vọng, hoàn cảnh của cấp dưới, chân thành động viên, chia sẻ khó khăn vướng mắc trong công việc, cuộc sống của cấp dưới.</w:t>
      </w:r>
    </w:p>
    <w:p w14:paraId="01B32C44" w14:textId="49407BFF"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c) Tôn trọng cấp dưới, cởi mở và chân tình. Không cửa quyền, hách dịch, quan liêu…với cấp dưới.</w:t>
      </w:r>
    </w:p>
    <w:p w14:paraId="2AFFB7F6"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b/>
          <w:color w:val="333333"/>
          <w:lang w:val="vi-VN" w:eastAsia="vi-VN"/>
        </w:rPr>
        <w:t xml:space="preserve">Điều </w:t>
      </w:r>
      <w:r w:rsidRPr="00E51982">
        <w:rPr>
          <w:rFonts w:ascii="Times New Roman" w:hAnsi="Times New Roman"/>
          <w:b/>
          <w:color w:val="333333"/>
          <w:lang w:eastAsia="vi-VN"/>
        </w:rPr>
        <w:t>7</w:t>
      </w:r>
      <w:r w:rsidRPr="00E51982">
        <w:rPr>
          <w:rFonts w:ascii="Times New Roman" w:hAnsi="Times New Roman"/>
          <w:b/>
          <w:color w:val="333333"/>
          <w:lang w:val="vi-VN" w:eastAsia="vi-VN"/>
        </w:rPr>
        <w:t>. Ứng xử trong hội họp, sinh hoạt tập thể; trong giao tiếp qua điện thoại</w:t>
      </w:r>
    </w:p>
    <w:p w14:paraId="1C55C0D9"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1. Ứng xử trong hội họp, sinh hoạt tập thể</w:t>
      </w:r>
    </w:p>
    <w:p w14:paraId="0E998C89"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 xml:space="preserve">a) Phải nắm được nội dung, chủ đề cuộc họp, hội thảo, hội nghị. Có mặt trước giờ quy định ít nhất </w:t>
      </w:r>
      <w:r w:rsidRPr="00E51982">
        <w:rPr>
          <w:rFonts w:ascii="Times New Roman" w:hAnsi="Times New Roman"/>
          <w:color w:val="333333"/>
          <w:lang w:eastAsia="vi-VN"/>
        </w:rPr>
        <w:t>10</w:t>
      </w:r>
      <w:r w:rsidRPr="00E51982">
        <w:rPr>
          <w:rFonts w:ascii="Times New Roman" w:hAnsi="Times New Roman"/>
          <w:color w:val="333333"/>
          <w:lang w:val="vi-VN" w:eastAsia="vi-VN"/>
        </w:rPr>
        <w:t xml:space="preserve"> phút để ổn định chỗ ngồi và tuân thủ quy định của Ban tổ chức điều hành cuộc họp, hội nghị, hội thảo.</w:t>
      </w:r>
    </w:p>
    <w:p w14:paraId="35607F9E" w14:textId="04AF72C4"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 xml:space="preserve">b) Tắt điện thoại di động hoặc để ở chế độ rung, sử dụng </w:t>
      </w:r>
      <w:proofErr w:type="spellStart"/>
      <w:r w:rsidRPr="00E51982">
        <w:rPr>
          <w:rFonts w:ascii="Times New Roman" w:hAnsi="Times New Roman"/>
          <w:color w:val="333333"/>
          <w:lang w:eastAsia="vi-VN"/>
        </w:rPr>
        <w:t>điện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thoại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khi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cần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thiết</w:t>
      </w:r>
      <w:proofErr w:type="spellEnd"/>
      <w:r w:rsidRPr="00E51982">
        <w:rPr>
          <w:rFonts w:ascii="Times New Roman" w:hAnsi="Times New Roman"/>
          <w:color w:val="333333"/>
          <w:lang w:eastAsia="vi-VN"/>
        </w:rPr>
        <w:t xml:space="preserve"> </w:t>
      </w:r>
      <w:r w:rsidRPr="00E51982">
        <w:rPr>
          <w:rFonts w:ascii="Times New Roman" w:hAnsi="Times New Roman"/>
          <w:color w:val="333333"/>
          <w:lang w:val="vi-VN" w:eastAsia="vi-VN"/>
        </w:rPr>
        <w:t>thì phải ra ngoài, không làm ảnh hưởng đến người khác.</w:t>
      </w:r>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không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sử</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dụng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điện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thoại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trong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giờ</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làm</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trừ</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điện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thoại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việc</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cần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thiết</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chính</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đáng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thì</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nghe</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nói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ngắn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ngọn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đày</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đủ</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chính</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x</w:t>
      </w:r>
      <w:r w:rsidR="00413EF7">
        <w:rPr>
          <w:rFonts w:ascii="Times New Roman" w:hAnsi="Times New Roman"/>
          <w:color w:val="333333"/>
          <w:lang w:eastAsia="vi-VN"/>
        </w:rPr>
        <w:t>ác</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mục</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đích</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cuộc</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thoại</w:t>
      </w:r>
      <w:proofErr w:type="spellEnd"/>
      <w:r w:rsidRPr="00E51982">
        <w:rPr>
          <w:rFonts w:ascii="Times New Roman" w:hAnsi="Times New Roman"/>
          <w:color w:val="333333"/>
          <w:lang w:eastAsia="vi-VN"/>
        </w:rPr>
        <w:t>).</w:t>
      </w:r>
    </w:p>
    <w:p w14:paraId="06529BB0"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c) Giữ trật tự, tập trung theo dõi, nghe, ghi chép các nội dung cần thiết. Không nói chuyện và làm việc riêng. Không bỏ về trước khi kết thúc buổi họp, không ra ngoài, đi lại tùy tiện trong phòng họp.</w:t>
      </w:r>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Không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đưa</w:t>
      </w:r>
      <w:proofErr w:type="spellEnd"/>
      <w:r w:rsidRPr="00E51982">
        <w:rPr>
          <w:rFonts w:ascii="Times New Roman" w:hAnsi="Times New Roman"/>
          <w:color w:val="333333"/>
          <w:lang w:eastAsia="vi-VN"/>
        </w:rPr>
        <w:t xml:space="preserve"> con </w:t>
      </w:r>
      <w:proofErr w:type="spellStart"/>
      <w:r w:rsidRPr="00E51982">
        <w:rPr>
          <w:rFonts w:ascii="Times New Roman" w:hAnsi="Times New Roman"/>
          <w:color w:val="333333"/>
          <w:lang w:eastAsia="vi-VN"/>
        </w:rPr>
        <w:t>đến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cơ</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quan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buổi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hội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họp</w:t>
      </w:r>
      <w:proofErr w:type="spellEnd"/>
      <w:r w:rsidRPr="00E51982">
        <w:rPr>
          <w:rFonts w:ascii="Times New Roman" w:hAnsi="Times New Roman"/>
          <w:color w:val="333333"/>
          <w:lang w:eastAsia="vi-VN"/>
        </w:rPr>
        <w:t>.</w:t>
      </w:r>
    </w:p>
    <w:p w14:paraId="352B7C91" w14:textId="77777777" w:rsidR="00C9405E"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d) Phát biểu thảo luận theo điều hành của chủ tọa hoặc ban tổ chức. Ý kiến phát biểu phải mang tính xây dựng, thể hiện thành ý, nội dung phải trọng tâm</w:t>
      </w:r>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ngắn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gọn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xúc</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tích</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đảm</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bảo</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thời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lượng</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của</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chủ</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tọa</w:t>
      </w:r>
      <w:proofErr w:type="spellEnd"/>
      <w:r w:rsidRPr="00E51982">
        <w:rPr>
          <w:rFonts w:ascii="Times New Roman" w:hAnsi="Times New Roman"/>
          <w:color w:val="333333"/>
          <w:lang w:val="vi-VN" w:eastAsia="vi-VN"/>
        </w:rPr>
        <w:t>. Tôn trọng ý kiến của nhau, có</w:t>
      </w:r>
      <w:r w:rsidRPr="00E51982">
        <w:rPr>
          <w:rFonts w:ascii="Times New Roman" w:hAnsi="Times New Roman"/>
          <w:color w:val="333333"/>
          <w:lang w:eastAsia="vi-VN"/>
        </w:rPr>
        <w:t xml:space="preserve"> </w:t>
      </w:r>
      <w:r w:rsidRPr="00E51982">
        <w:rPr>
          <w:rFonts w:ascii="Times New Roman" w:hAnsi="Times New Roman"/>
          <w:color w:val="333333"/>
          <w:lang w:val="vi-VN" w:eastAsia="vi-VN"/>
        </w:rPr>
        <w:t xml:space="preserve">quyền bảo lưu ý kiến nhưng phải chấp hành ý kiến kết luận của chủ tọa hoặc nghị quyết của hội nghị, tranh luận nhưng phải bảo đảm không khí đoàn kết, hòa thuận. Lời nói phải từ tốn, xưng hô phải lễ độ, trong sáng không được </w:t>
      </w:r>
      <w:proofErr w:type="spellStart"/>
      <w:r w:rsidRPr="00E51982">
        <w:rPr>
          <w:rFonts w:ascii="Times New Roman" w:hAnsi="Times New Roman"/>
          <w:color w:val="333333"/>
          <w:lang w:eastAsia="vi-VN"/>
        </w:rPr>
        <w:t>thể</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hiện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thái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độ</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bất</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cần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đối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với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cấp</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trên</w:t>
      </w:r>
      <w:proofErr w:type="spellEnd"/>
      <w:r w:rsidRPr="00E51982">
        <w:rPr>
          <w:rFonts w:ascii="Times New Roman" w:hAnsi="Times New Roman"/>
          <w:color w:val="333333"/>
          <w:lang w:val="vi-VN" w:eastAsia="vi-VN"/>
        </w:rPr>
        <w:t xml:space="preserve"> hoặc lợi dụng quyền được phát biểu để gây mất đoàn kết, mất trật tự làm ả</w:t>
      </w:r>
      <w:r w:rsidR="00C9405E" w:rsidRPr="00E51982">
        <w:rPr>
          <w:rFonts w:ascii="Times New Roman" w:hAnsi="Times New Roman"/>
          <w:color w:val="333333"/>
          <w:lang w:val="vi-VN" w:eastAsia="vi-VN"/>
        </w:rPr>
        <w:t>nh hưởng đến nội dung cuộc họp…</w:t>
      </w:r>
    </w:p>
    <w:p w14:paraId="45DA1615" w14:textId="77777777" w:rsidR="00C9405E"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đ) Kết thúc cuộc họp: Để khách mời hoặc lãnh đạo, cấp trên ra trước, dọn dẹp lại chỗ ngồi (bàn, g</w:t>
      </w:r>
      <w:r w:rsidR="00C9405E" w:rsidRPr="00E51982">
        <w:rPr>
          <w:rFonts w:ascii="Times New Roman" w:hAnsi="Times New Roman"/>
          <w:color w:val="333333"/>
          <w:lang w:val="vi-VN" w:eastAsia="vi-VN"/>
        </w:rPr>
        <w:t>hế, ngăn bàn…) trước khi ra về.</w:t>
      </w:r>
    </w:p>
    <w:p w14:paraId="7B0A5C04" w14:textId="0851D160"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e) Ứng xử trong sinh hoạt, trò chuyện hoặc trao đổi công việc cũng phải như trong hội họp, xưng hô phải đúng mực thể hiện nhân cách văn hóa, lịch sự và thân mật.</w:t>
      </w:r>
    </w:p>
    <w:p w14:paraId="1F1D6086"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lastRenderedPageBreak/>
        <w:t>2. Ứng xử trong giao tiếp, qua điện thoại, Internet</w:t>
      </w:r>
    </w:p>
    <w:p w14:paraId="603EFAEB" w14:textId="51F463F7" w:rsidR="000D33F2" w:rsidRPr="00E51982" w:rsidRDefault="00DF494D"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a</w:t>
      </w:r>
      <w:r w:rsidR="000D33F2" w:rsidRPr="00E51982">
        <w:rPr>
          <w:rFonts w:ascii="Times New Roman" w:hAnsi="Times New Roman"/>
          <w:color w:val="333333"/>
          <w:lang w:val="vi-VN" w:eastAsia="vi-VN"/>
        </w:rPr>
        <w:t xml:space="preserve">) Trao đổi </w:t>
      </w:r>
      <w:proofErr w:type="spellStart"/>
      <w:r w:rsidRPr="00E51982">
        <w:rPr>
          <w:rFonts w:ascii="Times New Roman" w:hAnsi="Times New Roman"/>
          <w:color w:val="333333"/>
          <w:lang w:eastAsia="vi-VN"/>
        </w:rPr>
        <w:t>điện</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thoại</w:t>
      </w:r>
      <w:proofErr w:type="spellEnd"/>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cần</w:t>
      </w:r>
      <w:proofErr w:type="spellEnd"/>
      <w:r w:rsidRPr="00E51982">
        <w:rPr>
          <w:rFonts w:ascii="Times New Roman" w:hAnsi="Times New Roman"/>
          <w:color w:val="333333"/>
          <w:lang w:eastAsia="vi-VN"/>
        </w:rPr>
        <w:t xml:space="preserve"> </w:t>
      </w:r>
      <w:r w:rsidR="000D33F2" w:rsidRPr="00E51982">
        <w:rPr>
          <w:rFonts w:ascii="Times New Roman" w:hAnsi="Times New Roman"/>
          <w:color w:val="333333"/>
          <w:lang w:val="vi-VN" w:eastAsia="vi-VN"/>
        </w:rPr>
        <w:t>đầy đủ</w:t>
      </w:r>
      <w:r w:rsidRPr="00E51982">
        <w:rPr>
          <w:rFonts w:ascii="Times New Roman" w:hAnsi="Times New Roman"/>
          <w:color w:val="333333"/>
          <w:lang w:eastAsia="vi-VN"/>
        </w:rPr>
        <w:t xml:space="preserve"> </w:t>
      </w:r>
      <w:proofErr w:type="spellStart"/>
      <w:r w:rsidRPr="00E51982">
        <w:rPr>
          <w:rFonts w:ascii="Times New Roman" w:hAnsi="Times New Roman"/>
          <w:color w:val="333333"/>
          <w:lang w:eastAsia="vi-VN"/>
        </w:rPr>
        <w:t>nội</w:t>
      </w:r>
      <w:proofErr w:type="spellEnd"/>
      <w:r w:rsidRPr="00E51982">
        <w:rPr>
          <w:rFonts w:ascii="Times New Roman" w:hAnsi="Times New Roman"/>
          <w:color w:val="333333"/>
          <w:lang w:eastAsia="vi-VN"/>
        </w:rPr>
        <w:t xml:space="preserve"> dung</w:t>
      </w:r>
      <w:r w:rsidR="000D33F2" w:rsidRPr="00E51982">
        <w:rPr>
          <w:rFonts w:ascii="Times New Roman" w:hAnsi="Times New Roman"/>
          <w:color w:val="333333"/>
          <w:lang w:val="vi-VN" w:eastAsia="vi-VN"/>
        </w:rPr>
        <w:t>, rõ ràng cụ thể. Âm lượng vừa đủ nghe, nói năng từ tốn, rõ ràng, xưng hô phải phù hợp với đối tượng nghe, không nói thiếu tế nhị, gây khó chịu cho người nghe.</w:t>
      </w:r>
    </w:p>
    <w:p w14:paraId="02D35653" w14:textId="20C7A04F" w:rsidR="000D33F2" w:rsidRPr="00E51982" w:rsidRDefault="00DF494D" w:rsidP="00E51982">
      <w:pPr>
        <w:shd w:val="clear" w:color="auto" w:fill="FFFFFF"/>
        <w:spacing w:line="276" w:lineRule="auto"/>
        <w:ind w:firstLine="720"/>
        <w:jc w:val="both"/>
        <w:textAlignment w:val="baseline"/>
        <w:rPr>
          <w:rFonts w:ascii="Times New Roman" w:hAnsi="Times New Roman"/>
          <w:color w:val="333333"/>
          <w:lang w:eastAsia="vi-VN"/>
        </w:rPr>
      </w:pPr>
      <w:r w:rsidRPr="00E51982">
        <w:rPr>
          <w:rFonts w:ascii="Times New Roman" w:hAnsi="Times New Roman"/>
          <w:color w:val="333333"/>
          <w:lang w:val="vi-VN" w:eastAsia="vi-VN"/>
        </w:rPr>
        <w:t>b</w:t>
      </w:r>
      <w:r w:rsidR="000D33F2" w:rsidRPr="00E51982">
        <w:rPr>
          <w:rFonts w:ascii="Times New Roman" w:hAnsi="Times New Roman"/>
          <w:color w:val="333333"/>
          <w:lang w:val="vi-VN" w:eastAsia="vi-VN"/>
        </w:rPr>
        <w:t>) Sử dụng Internet: Internet của nhà trường.</w:t>
      </w:r>
      <w:r w:rsidR="000D33F2" w:rsidRPr="00E51982">
        <w:rPr>
          <w:rFonts w:ascii="Times New Roman" w:hAnsi="Times New Roman"/>
          <w:color w:val="333333"/>
          <w:lang w:eastAsia="vi-VN"/>
        </w:rPr>
        <w:t xml:space="preserve"> </w:t>
      </w:r>
      <w:proofErr w:type="spellStart"/>
      <w:r w:rsidR="000D33F2" w:rsidRPr="00E51982">
        <w:rPr>
          <w:rFonts w:ascii="Times New Roman" w:hAnsi="Times New Roman"/>
          <w:color w:val="333333"/>
          <w:lang w:eastAsia="vi-VN"/>
        </w:rPr>
        <w:t>Có</w:t>
      </w:r>
      <w:proofErr w:type="spellEnd"/>
      <w:r w:rsidR="000D33F2" w:rsidRPr="00E51982">
        <w:rPr>
          <w:rFonts w:ascii="Times New Roman" w:hAnsi="Times New Roman"/>
          <w:color w:val="333333"/>
          <w:lang w:eastAsia="vi-VN"/>
        </w:rPr>
        <w:t xml:space="preserve"> </w:t>
      </w:r>
      <w:proofErr w:type="spellStart"/>
      <w:r w:rsidR="000D33F2" w:rsidRPr="00E51982">
        <w:rPr>
          <w:rFonts w:ascii="Times New Roman" w:hAnsi="Times New Roman"/>
          <w:color w:val="333333"/>
          <w:lang w:eastAsia="vi-VN"/>
        </w:rPr>
        <w:t>gmail</w:t>
      </w:r>
      <w:proofErr w:type="spellEnd"/>
      <w:r w:rsidR="000D33F2" w:rsidRPr="00E51982">
        <w:rPr>
          <w:rFonts w:ascii="Times New Roman" w:hAnsi="Times New Roman"/>
          <w:color w:val="333333"/>
          <w:lang w:eastAsia="vi-VN"/>
        </w:rPr>
        <w:t xml:space="preserve"> </w:t>
      </w:r>
      <w:proofErr w:type="spellStart"/>
      <w:r w:rsidR="000D33F2" w:rsidRPr="00E51982">
        <w:rPr>
          <w:rFonts w:ascii="Times New Roman" w:hAnsi="Times New Roman"/>
          <w:color w:val="333333"/>
          <w:lang w:eastAsia="vi-VN"/>
        </w:rPr>
        <w:t>và</w:t>
      </w:r>
      <w:proofErr w:type="spellEnd"/>
      <w:r w:rsidR="000D33F2" w:rsidRPr="00E51982">
        <w:rPr>
          <w:rFonts w:ascii="Times New Roman" w:hAnsi="Times New Roman"/>
          <w:color w:val="333333"/>
          <w:lang w:eastAsia="vi-VN"/>
        </w:rPr>
        <w:t xml:space="preserve"> </w:t>
      </w:r>
      <w:proofErr w:type="spellStart"/>
      <w:r w:rsidR="000D33F2" w:rsidRPr="00E51982">
        <w:rPr>
          <w:rFonts w:ascii="Times New Roman" w:hAnsi="Times New Roman"/>
          <w:color w:val="333333"/>
          <w:lang w:eastAsia="vi-VN"/>
        </w:rPr>
        <w:t>nhóm</w:t>
      </w:r>
      <w:proofErr w:type="spellEnd"/>
      <w:r w:rsidR="000D33F2" w:rsidRPr="00E51982">
        <w:rPr>
          <w:rFonts w:ascii="Times New Roman" w:hAnsi="Times New Roman"/>
          <w:color w:val="333333"/>
          <w:lang w:eastAsia="vi-VN"/>
        </w:rPr>
        <w:t xml:space="preserve"> </w:t>
      </w:r>
      <w:proofErr w:type="spellStart"/>
      <w:r w:rsidR="000D33F2" w:rsidRPr="00E51982">
        <w:rPr>
          <w:rFonts w:ascii="Times New Roman" w:hAnsi="Times New Roman"/>
          <w:color w:val="333333"/>
          <w:lang w:eastAsia="vi-VN"/>
        </w:rPr>
        <w:t>zalo</w:t>
      </w:r>
      <w:proofErr w:type="spellEnd"/>
      <w:r w:rsidR="000D33F2" w:rsidRPr="00E51982">
        <w:rPr>
          <w:rFonts w:ascii="Times New Roman" w:hAnsi="Times New Roman"/>
          <w:color w:val="333333"/>
          <w:lang w:eastAsia="vi-VN"/>
        </w:rPr>
        <w:t xml:space="preserve">, </w:t>
      </w:r>
      <w:proofErr w:type="spellStart"/>
      <w:r w:rsidR="000D33F2" w:rsidRPr="00E51982">
        <w:rPr>
          <w:rFonts w:ascii="Times New Roman" w:hAnsi="Times New Roman"/>
          <w:color w:val="333333"/>
          <w:lang w:eastAsia="vi-VN"/>
        </w:rPr>
        <w:t>Mecsenger</w:t>
      </w:r>
      <w:proofErr w:type="spellEnd"/>
      <w:r w:rsidR="000D33F2" w:rsidRPr="00E51982">
        <w:rPr>
          <w:rFonts w:ascii="Times New Roman" w:hAnsi="Times New Roman"/>
          <w:color w:val="333333"/>
          <w:lang w:eastAsia="vi-VN"/>
        </w:rPr>
        <w:t xml:space="preserve"> </w:t>
      </w:r>
      <w:proofErr w:type="spellStart"/>
      <w:r w:rsidR="000D33F2" w:rsidRPr="00E51982">
        <w:rPr>
          <w:rFonts w:ascii="Times New Roman" w:hAnsi="Times New Roman"/>
          <w:color w:val="333333"/>
          <w:lang w:eastAsia="vi-VN"/>
        </w:rPr>
        <w:t>dành</w:t>
      </w:r>
      <w:proofErr w:type="spellEnd"/>
      <w:r w:rsidR="000D33F2" w:rsidRPr="00E51982">
        <w:rPr>
          <w:rFonts w:ascii="Times New Roman" w:hAnsi="Times New Roman"/>
          <w:color w:val="333333"/>
          <w:lang w:eastAsia="vi-VN"/>
        </w:rPr>
        <w:t xml:space="preserve"> </w:t>
      </w:r>
      <w:proofErr w:type="spellStart"/>
      <w:r w:rsidR="000D33F2" w:rsidRPr="00E51982">
        <w:rPr>
          <w:rFonts w:ascii="Times New Roman" w:hAnsi="Times New Roman"/>
          <w:color w:val="333333"/>
          <w:lang w:eastAsia="vi-VN"/>
        </w:rPr>
        <w:t>cho</w:t>
      </w:r>
      <w:proofErr w:type="spellEnd"/>
      <w:r w:rsidR="000D33F2" w:rsidRPr="00E51982">
        <w:rPr>
          <w:rFonts w:ascii="Times New Roman" w:hAnsi="Times New Roman"/>
          <w:color w:val="333333"/>
          <w:lang w:eastAsia="vi-VN"/>
        </w:rPr>
        <w:t xml:space="preserve"> </w:t>
      </w:r>
      <w:proofErr w:type="spellStart"/>
      <w:r w:rsidR="000D33F2" w:rsidRPr="00E51982">
        <w:rPr>
          <w:rFonts w:ascii="Times New Roman" w:hAnsi="Times New Roman"/>
          <w:color w:val="333333"/>
          <w:lang w:eastAsia="vi-VN"/>
        </w:rPr>
        <w:t>giáo</w:t>
      </w:r>
      <w:proofErr w:type="spellEnd"/>
      <w:r w:rsidR="000D33F2" w:rsidRPr="00E51982">
        <w:rPr>
          <w:rFonts w:ascii="Times New Roman" w:hAnsi="Times New Roman"/>
          <w:color w:val="333333"/>
          <w:lang w:eastAsia="vi-VN"/>
        </w:rPr>
        <w:t xml:space="preserve"> </w:t>
      </w:r>
      <w:proofErr w:type="spellStart"/>
      <w:r w:rsidR="000D33F2" w:rsidRPr="00E51982">
        <w:rPr>
          <w:rFonts w:ascii="Times New Roman" w:hAnsi="Times New Roman"/>
          <w:color w:val="333333"/>
          <w:lang w:eastAsia="vi-VN"/>
        </w:rPr>
        <w:t>viên</w:t>
      </w:r>
      <w:proofErr w:type="spellEnd"/>
      <w:r w:rsidR="000D33F2" w:rsidRPr="00E51982">
        <w:rPr>
          <w:rFonts w:ascii="Times New Roman" w:hAnsi="Times New Roman"/>
          <w:color w:val="333333"/>
          <w:lang w:eastAsia="vi-VN"/>
        </w:rPr>
        <w:t xml:space="preserve"> </w:t>
      </w:r>
      <w:proofErr w:type="spellStart"/>
      <w:r w:rsidR="000D33F2" w:rsidRPr="00E51982">
        <w:rPr>
          <w:rFonts w:ascii="Times New Roman" w:hAnsi="Times New Roman"/>
          <w:color w:val="333333"/>
          <w:lang w:eastAsia="vi-VN"/>
        </w:rPr>
        <w:t>để</w:t>
      </w:r>
      <w:proofErr w:type="spellEnd"/>
      <w:r w:rsidR="000D33F2" w:rsidRPr="00E51982">
        <w:rPr>
          <w:rFonts w:ascii="Times New Roman" w:hAnsi="Times New Roman"/>
          <w:color w:val="333333"/>
          <w:lang w:eastAsia="vi-VN"/>
        </w:rPr>
        <w:t xml:space="preserve"> </w:t>
      </w:r>
      <w:proofErr w:type="spellStart"/>
      <w:r w:rsidR="000D33F2" w:rsidRPr="00E51982">
        <w:rPr>
          <w:rFonts w:ascii="Times New Roman" w:hAnsi="Times New Roman"/>
          <w:color w:val="333333"/>
          <w:lang w:eastAsia="vi-VN"/>
        </w:rPr>
        <w:t>triển</w:t>
      </w:r>
      <w:proofErr w:type="spellEnd"/>
      <w:r w:rsidR="000D33F2" w:rsidRPr="00E51982">
        <w:rPr>
          <w:rFonts w:ascii="Times New Roman" w:hAnsi="Times New Roman"/>
          <w:color w:val="333333"/>
          <w:lang w:eastAsia="vi-VN"/>
        </w:rPr>
        <w:t xml:space="preserve"> </w:t>
      </w:r>
      <w:proofErr w:type="spellStart"/>
      <w:r w:rsidR="000D33F2" w:rsidRPr="00E51982">
        <w:rPr>
          <w:rFonts w:ascii="Times New Roman" w:hAnsi="Times New Roman"/>
          <w:color w:val="333333"/>
          <w:lang w:eastAsia="vi-VN"/>
        </w:rPr>
        <w:t>khai</w:t>
      </w:r>
      <w:proofErr w:type="spellEnd"/>
      <w:r w:rsidR="000D33F2" w:rsidRPr="00E51982">
        <w:rPr>
          <w:rFonts w:ascii="Times New Roman" w:hAnsi="Times New Roman"/>
          <w:color w:val="333333"/>
          <w:lang w:eastAsia="vi-VN"/>
        </w:rPr>
        <w:t xml:space="preserve"> </w:t>
      </w:r>
      <w:proofErr w:type="spellStart"/>
      <w:r w:rsidR="000D33F2" w:rsidRPr="00E51982">
        <w:rPr>
          <w:rFonts w:ascii="Times New Roman" w:hAnsi="Times New Roman"/>
          <w:color w:val="333333"/>
          <w:lang w:eastAsia="vi-VN"/>
        </w:rPr>
        <w:t>công</w:t>
      </w:r>
      <w:proofErr w:type="spellEnd"/>
      <w:r w:rsidR="000D33F2" w:rsidRPr="00E51982">
        <w:rPr>
          <w:rFonts w:ascii="Times New Roman" w:hAnsi="Times New Roman"/>
          <w:color w:val="333333"/>
          <w:lang w:eastAsia="vi-VN"/>
        </w:rPr>
        <w:t xml:space="preserve"> </w:t>
      </w:r>
      <w:proofErr w:type="spellStart"/>
      <w:r w:rsidR="000D33F2" w:rsidRPr="00E51982">
        <w:rPr>
          <w:rFonts w:ascii="Times New Roman" w:hAnsi="Times New Roman"/>
          <w:color w:val="333333"/>
          <w:lang w:eastAsia="vi-VN"/>
        </w:rPr>
        <w:t>việc</w:t>
      </w:r>
      <w:proofErr w:type="spellEnd"/>
      <w:r w:rsidR="000D33F2" w:rsidRPr="00E51982">
        <w:rPr>
          <w:rFonts w:ascii="Times New Roman" w:hAnsi="Times New Roman"/>
          <w:color w:val="333333"/>
          <w:lang w:eastAsia="vi-VN"/>
        </w:rPr>
        <w:t xml:space="preserve"> </w:t>
      </w:r>
      <w:proofErr w:type="spellStart"/>
      <w:r w:rsidR="000D33F2" w:rsidRPr="00E51982">
        <w:rPr>
          <w:rFonts w:ascii="Times New Roman" w:hAnsi="Times New Roman"/>
          <w:color w:val="333333"/>
          <w:lang w:eastAsia="vi-VN"/>
        </w:rPr>
        <w:t>chung</w:t>
      </w:r>
      <w:proofErr w:type="spellEnd"/>
      <w:r w:rsidR="000D33F2" w:rsidRPr="00E51982">
        <w:rPr>
          <w:rFonts w:ascii="Times New Roman" w:hAnsi="Times New Roman"/>
          <w:color w:val="333333"/>
          <w:lang w:eastAsia="vi-VN"/>
        </w:rPr>
        <w:t xml:space="preserve">. </w:t>
      </w:r>
      <w:proofErr w:type="spellStart"/>
      <w:r w:rsidR="000D33F2" w:rsidRPr="00E51982">
        <w:rPr>
          <w:rFonts w:ascii="Times New Roman" w:hAnsi="Times New Roman"/>
          <w:color w:val="333333"/>
          <w:lang w:eastAsia="vi-VN"/>
        </w:rPr>
        <w:t>Đề</w:t>
      </w:r>
      <w:proofErr w:type="spellEnd"/>
      <w:r w:rsidR="000D33F2" w:rsidRPr="00E51982">
        <w:rPr>
          <w:rFonts w:ascii="Times New Roman" w:hAnsi="Times New Roman"/>
          <w:color w:val="333333"/>
          <w:lang w:eastAsia="vi-VN"/>
        </w:rPr>
        <w:t xml:space="preserve"> </w:t>
      </w:r>
      <w:proofErr w:type="spellStart"/>
      <w:r w:rsidR="000D33F2" w:rsidRPr="00E51982">
        <w:rPr>
          <w:rFonts w:ascii="Times New Roman" w:hAnsi="Times New Roman"/>
          <w:color w:val="333333"/>
          <w:lang w:eastAsia="vi-VN"/>
        </w:rPr>
        <w:t>nghị</w:t>
      </w:r>
      <w:proofErr w:type="spellEnd"/>
      <w:r w:rsidR="000D33F2" w:rsidRPr="00E51982">
        <w:rPr>
          <w:rFonts w:ascii="Times New Roman" w:hAnsi="Times New Roman"/>
          <w:color w:val="333333"/>
          <w:lang w:eastAsia="vi-VN"/>
        </w:rPr>
        <w:t xml:space="preserve"> t</w:t>
      </w:r>
      <w:r w:rsidR="000D33F2" w:rsidRPr="00E51982">
        <w:rPr>
          <w:rFonts w:ascii="Times New Roman" w:hAnsi="Times New Roman"/>
          <w:color w:val="333333"/>
          <w:lang w:val="vi-VN" w:eastAsia="vi-VN"/>
        </w:rPr>
        <w:t>hực hiện nghiêm túc, đúng mục đích v</w:t>
      </w:r>
      <w:r w:rsidR="000D33F2" w:rsidRPr="00E51982">
        <w:rPr>
          <w:rFonts w:ascii="Times New Roman" w:hAnsi="Times New Roman"/>
          <w:color w:val="333333"/>
          <w:lang w:eastAsia="vi-VN"/>
        </w:rPr>
        <w:t>à</w:t>
      </w:r>
      <w:r w:rsidR="000D33F2" w:rsidRPr="00E51982">
        <w:rPr>
          <w:rFonts w:ascii="Times New Roman" w:hAnsi="Times New Roman"/>
          <w:color w:val="333333"/>
          <w:lang w:val="vi-VN" w:eastAsia="vi-VN"/>
        </w:rPr>
        <w:t xml:space="preserve"> sử dụng</w:t>
      </w:r>
      <w:r w:rsidR="000D33F2" w:rsidRPr="00E51982">
        <w:rPr>
          <w:rFonts w:ascii="Times New Roman" w:hAnsi="Times New Roman"/>
          <w:color w:val="333333"/>
          <w:lang w:eastAsia="vi-VN"/>
        </w:rPr>
        <w:t xml:space="preserve"> </w:t>
      </w:r>
      <w:proofErr w:type="spellStart"/>
      <w:r w:rsidR="000D33F2" w:rsidRPr="00E51982">
        <w:rPr>
          <w:rFonts w:ascii="Times New Roman" w:hAnsi="Times New Roman"/>
          <w:color w:val="333333"/>
          <w:lang w:eastAsia="vi-VN"/>
        </w:rPr>
        <w:t>cập</w:t>
      </w:r>
      <w:proofErr w:type="spellEnd"/>
      <w:r w:rsidR="000D33F2" w:rsidRPr="00E51982">
        <w:rPr>
          <w:rFonts w:ascii="Times New Roman" w:hAnsi="Times New Roman"/>
          <w:color w:val="333333"/>
          <w:lang w:eastAsia="vi-VN"/>
        </w:rPr>
        <w:t xml:space="preserve"> </w:t>
      </w:r>
      <w:proofErr w:type="spellStart"/>
      <w:r w:rsidR="000D33F2" w:rsidRPr="00E51982">
        <w:rPr>
          <w:rFonts w:ascii="Times New Roman" w:hAnsi="Times New Roman"/>
          <w:color w:val="333333"/>
          <w:lang w:eastAsia="vi-VN"/>
        </w:rPr>
        <w:t>nhật</w:t>
      </w:r>
      <w:proofErr w:type="spellEnd"/>
      <w:r w:rsidR="000D33F2" w:rsidRPr="00E51982">
        <w:rPr>
          <w:rFonts w:ascii="Times New Roman" w:hAnsi="Times New Roman"/>
          <w:color w:val="333333"/>
          <w:lang w:eastAsia="vi-VN"/>
        </w:rPr>
        <w:t xml:space="preserve"> </w:t>
      </w:r>
      <w:proofErr w:type="spellStart"/>
      <w:r w:rsidR="000D33F2" w:rsidRPr="00E51982">
        <w:rPr>
          <w:rFonts w:ascii="Times New Roman" w:hAnsi="Times New Roman"/>
          <w:color w:val="333333"/>
          <w:lang w:eastAsia="vi-VN"/>
        </w:rPr>
        <w:t>kịp</w:t>
      </w:r>
      <w:proofErr w:type="spellEnd"/>
      <w:r w:rsidR="000D33F2" w:rsidRPr="00E51982">
        <w:rPr>
          <w:rFonts w:ascii="Times New Roman" w:hAnsi="Times New Roman"/>
          <w:color w:val="333333"/>
          <w:lang w:eastAsia="vi-VN"/>
        </w:rPr>
        <w:t xml:space="preserve"> </w:t>
      </w:r>
      <w:proofErr w:type="spellStart"/>
      <w:r w:rsidR="000D33F2" w:rsidRPr="00E51982">
        <w:rPr>
          <w:rFonts w:ascii="Times New Roman" w:hAnsi="Times New Roman"/>
          <w:color w:val="333333"/>
          <w:lang w:eastAsia="vi-VN"/>
        </w:rPr>
        <w:t>thời</w:t>
      </w:r>
      <w:proofErr w:type="spellEnd"/>
      <w:r w:rsidR="000D33F2" w:rsidRPr="00E51982">
        <w:rPr>
          <w:rFonts w:ascii="Times New Roman" w:hAnsi="Times New Roman"/>
          <w:color w:val="333333"/>
          <w:lang w:eastAsia="vi-VN"/>
        </w:rPr>
        <w:t>.</w:t>
      </w:r>
    </w:p>
    <w:p w14:paraId="628DBF11" w14:textId="26851C01" w:rsidR="000D33F2" w:rsidRPr="00E51982" w:rsidRDefault="00DF494D" w:rsidP="00E51982">
      <w:pPr>
        <w:shd w:val="clear" w:color="auto" w:fill="FFFFFF"/>
        <w:spacing w:line="276" w:lineRule="auto"/>
        <w:jc w:val="both"/>
        <w:textAlignment w:val="baseline"/>
        <w:rPr>
          <w:rFonts w:ascii="Times New Roman" w:hAnsi="Times New Roman"/>
          <w:color w:val="333333"/>
          <w:lang w:val="vi-VN" w:eastAsia="vi-VN"/>
        </w:rPr>
      </w:pPr>
      <w:r w:rsidRPr="00E51982">
        <w:rPr>
          <w:rFonts w:ascii="Times New Roman" w:hAnsi="Times New Roman"/>
          <w:b/>
          <w:color w:val="333333"/>
          <w:lang w:eastAsia="vi-VN"/>
        </w:rPr>
        <w:t xml:space="preserve">           </w:t>
      </w:r>
      <w:r w:rsidR="000D33F2" w:rsidRPr="00E51982">
        <w:rPr>
          <w:rFonts w:ascii="Times New Roman" w:hAnsi="Times New Roman"/>
          <w:b/>
          <w:color w:val="333333"/>
          <w:lang w:val="vi-VN" w:eastAsia="vi-VN"/>
        </w:rPr>
        <w:t xml:space="preserve">Điều </w:t>
      </w:r>
      <w:r w:rsidR="000D33F2" w:rsidRPr="00E51982">
        <w:rPr>
          <w:rFonts w:ascii="Times New Roman" w:hAnsi="Times New Roman"/>
          <w:b/>
          <w:color w:val="333333"/>
          <w:lang w:eastAsia="vi-VN"/>
        </w:rPr>
        <w:t>8</w:t>
      </w:r>
      <w:r w:rsidR="000D33F2" w:rsidRPr="00E51982">
        <w:rPr>
          <w:rFonts w:ascii="Times New Roman" w:hAnsi="Times New Roman"/>
          <w:b/>
          <w:color w:val="333333"/>
          <w:lang w:val="vi-VN" w:eastAsia="vi-VN"/>
        </w:rPr>
        <w:t>. Ứng xử với người thân trong gia đình</w:t>
      </w:r>
    </w:p>
    <w:p w14:paraId="51F0DEAD"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1. Có trách nhiệm giáo dục, thuyết phục, vận động người thân trong gia đình chấp hành nghiêm chỉnh đường lối, chính sách của Đảng, pháp luật của Nhà nước, không vi phạm pháp luật.</w:t>
      </w:r>
    </w:p>
    <w:p w14:paraId="30389030"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2. Thực hiện tốt đời sống văn hoá mới nơi cư trú. Xây dựng gia đình văn hoá, hạnh phúc, hoà thuận.</w:t>
      </w:r>
    </w:p>
    <w:p w14:paraId="0B214E4A" w14:textId="77777777" w:rsidR="00237A04"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3. Không để người thân trong gia đình lợi dụng vị trí công tác của mình để làm trái quy định. Không được tổ chức cưới hỏi, ma chay, mừng thọ, sinh nhật, tân gia và các việc khác x</w:t>
      </w:r>
      <w:r w:rsidR="00237A04" w:rsidRPr="00E51982">
        <w:rPr>
          <w:rFonts w:ascii="Times New Roman" w:hAnsi="Times New Roman"/>
          <w:color w:val="333333"/>
          <w:lang w:val="vi-VN" w:eastAsia="vi-VN"/>
        </w:rPr>
        <w:t>a hoa, lãng phí hoặc để vụ lợi.</w:t>
      </w:r>
    </w:p>
    <w:p w14:paraId="5D22BD51" w14:textId="6D8D0934" w:rsidR="00B014EE"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 xml:space="preserve">4. Sống có trách nhiệm với gia đình, đặc biệt là đối với </w:t>
      </w:r>
      <w:r w:rsidR="00FE066A">
        <w:rPr>
          <w:rFonts w:ascii="Times New Roman" w:hAnsi="Times New Roman"/>
          <w:color w:val="333333"/>
          <w:lang w:eastAsia="vi-VN"/>
        </w:rPr>
        <w:t>CM</w:t>
      </w:r>
      <w:r w:rsidRPr="00E51982">
        <w:rPr>
          <w:rFonts w:ascii="Times New Roman" w:hAnsi="Times New Roman"/>
          <w:color w:val="333333"/>
          <w:lang w:val="vi-VN" w:eastAsia="vi-VN"/>
        </w:rPr>
        <w:t xml:space="preserve"> và con cái.</w:t>
      </w:r>
      <w:r w:rsidRPr="00E51982">
        <w:rPr>
          <w:rFonts w:ascii="Times New Roman" w:hAnsi="Times New Roman"/>
          <w:color w:val="333333"/>
          <w:lang w:val="vi-VN" w:eastAsia="vi-VN"/>
        </w:rPr>
        <w:br/>
      </w:r>
      <w:r w:rsidR="00377102" w:rsidRPr="00E51982">
        <w:rPr>
          <w:rFonts w:ascii="Times New Roman" w:hAnsi="Times New Roman"/>
          <w:b/>
          <w:color w:val="333333"/>
          <w:lang w:eastAsia="vi-VN"/>
        </w:rPr>
        <w:t xml:space="preserve">          </w:t>
      </w:r>
      <w:r w:rsidRPr="00E51982">
        <w:rPr>
          <w:rFonts w:ascii="Times New Roman" w:hAnsi="Times New Roman"/>
          <w:b/>
          <w:color w:val="333333"/>
          <w:lang w:val="vi-VN" w:eastAsia="vi-VN"/>
        </w:rPr>
        <w:t xml:space="preserve">Điều </w:t>
      </w:r>
      <w:r w:rsidRPr="00E51982">
        <w:rPr>
          <w:rFonts w:ascii="Times New Roman" w:hAnsi="Times New Roman"/>
          <w:b/>
          <w:color w:val="333333"/>
          <w:lang w:eastAsia="vi-VN"/>
        </w:rPr>
        <w:t>9</w:t>
      </w:r>
      <w:r w:rsidRPr="00E51982">
        <w:rPr>
          <w:rFonts w:ascii="Times New Roman" w:hAnsi="Times New Roman"/>
          <w:b/>
          <w:color w:val="333333"/>
          <w:lang w:val="vi-VN" w:eastAsia="vi-VN"/>
        </w:rPr>
        <w:t>. Ứng xử với các cơ quan</w:t>
      </w:r>
      <w:r w:rsidR="00DB53E5">
        <w:rPr>
          <w:rFonts w:ascii="Times New Roman" w:hAnsi="Times New Roman"/>
          <w:b/>
          <w:color w:val="333333"/>
          <w:lang w:eastAsia="vi-VN"/>
        </w:rPr>
        <w:t xml:space="preserve"> </w:t>
      </w:r>
      <w:proofErr w:type="spellStart"/>
      <w:r w:rsidR="00DB53E5">
        <w:rPr>
          <w:rFonts w:ascii="Times New Roman" w:hAnsi="Times New Roman"/>
          <w:b/>
          <w:color w:val="333333"/>
          <w:lang w:eastAsia="vi-VN"/>
        </w:rPr>
        <w:t>khác</w:t>
      </w:r>
      <w:proofErr w:type="spellEnd"/>
      <w:r w:rsidR="00DB53E5">
        <w:rPr>
          <w:rFonts w:ascii="Times New Roman" w:hAnsi="Times New Roman"/>
          <w:b/>
          <w:color w:val="333333"/>
          <w:lang w:eastAsia="vi-VN"/>
        </w:rPr>
        <w:t xml:space="preserve"> </w:t>
      </w:r>
      <w:r w:rsidRPr="00E51982">
        <w:rPr>
          <w:rFonts w:ascii="Times New Roman" w:hAnsi="Times New Roman"/>
          <w:b/>
          <w:color w:val="333333"/>
          <w:lang w:val="vi-VN" w:eastAsia="vi-VN"/>
        </w:rPr>
        <w:t>và các cá nhân đến giao dịch</w:t>
      </w:r>
      <w:r w:rsidRPr="00E51982">
        <w:rPr>
          <w:rFonts w:ascii="Times New Roman" w:hAnsi="Times New Roman"/>
          <w:color w:val="333333"/>
          <w:lang w:val="vi-VN" w:eastAsia="vi-VN"/>
        </w:rPr>
        <w:br/>
      </w:r>
      <w:r w:rsidRPr="00E51982">
        <w:rPr>
          <w:rFonts w:ascii="Times New Roman" w:hAnsi="Times New Roman"/>
          <w:color w:val="333333"/>
          <w:lang w:eastAsia="vi-VN"/>
        </w:rPr>
        <w:tab/>
      </w:r>
      <w:r w:rsidRPr="00E51982">
        <w:rPr>
          <w:rFonts w:ascii="Times New Roman" w:hAnsi="Times New Roman"/>
          <w:color w:val="333333"/>
          <w:lang w:val="vi-VN" w:eastAsia="vi-VN"/>
        </w:rPr>
        <w:t xml:space="preserve">1. Văn minh, lịch sự khi giao tiếp luôn thể hiện thái độ, cử chỉ, lời nói khiêm tốn, vui vẻ, bình tĩnh trong mọi tình huống. Không to tiếng, không có thái độ cộc cằn…gây căng thẳng, bức xúc cho người đến giao dịch. Không cung cấp các thông tin của nhà trường, của cán bộ, giáo viên, nhân viên của trường cho người khác biết (trừ trường hợp có </w:t>
      </w:r>
      <w:r w:rsidR="00B014EE" w:rsidRPr="00E51982">
        <w:rPr>
          <w:rFonts w:ascii="Times New Roman" w:hAnsi="Times New Roman"/>
          <w:color w:val="333333"/>
          <w:lang w:val="vi-VN" w:eastAsia="vi-VN"/>
        </w:rPr>
        <w:t xml:space="preserve">sự nhất trí của </w:t>
      </w:r>
      <w:proofErr w:type="spellStart"/>
      <w:r w:rsidR="00B12B60">
        <w:rPr>
          <w:rFonts w:ascii="Times New Roman" w:hAnsi="Times New Roman"/>
          <w:color w:val="333333"/>
          <w:lang w:eastAsia="vi-VN"/>
        </w:rPr>
        <w:t>Hiệu</w:t>
      </w:r>
      <w:proofErr w:type="spellEnd"/>
      <w:r w:rsidR="00B12B60">
        <w:rPr>
          <w:rFonts w:ascii="Times New Roman" w:hAnsi="Times New Roman"/>
          <w:color w:val="333333"/>
          <w:lang w:eastAsia="vi-VN"/>
        </w:rPr>
        <w:t xml:space="preserve"> </w:t>
      </w:r>
      <w:proofErr w:type="spellStart"/>
      <w:r w:rsidR="00B12B60">
        <w:rPr>
          <w:rFonts w:ascii="Times New Roman" w:hAnsi="Times New Roman"/>
          <w:color w:val="333333"/>
          <w:lang w:eastAsia="vi-VN"/>
        </w:rPr>
        <w:t>trưởng</w:t>
      </w:r>
      <w:proofErr w:type="spellEnd"/>
      <w:r w:rsidR="00B014EE" w:rsidRPr="00E51982">
        <w:rPr>
          <w:rFonts w:ascii="Times New Roman" w:hAnsi="Times New Roman"/>
          <w:color w:val="333333"/>
          <w:lang w:val="vi-VN" w:eastAsia="vi-VN"/>
        </w:rPr>
        <w:t>).</w:t>
      </w:r>
    </w:p>
    <w:p w14:paraId="0A741485" w14:textId="09F1ED51"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2. Công tâm, tận tụy khi thi hành công vụ.</w:t>
      </w:r>
    </w:p>
    <w:p w14:paraId="6FE9611B" w14:textId="499B6902" w:rsidR="00B014EE" w:rsidRPr="007C12C6" w:rsidRDefault="000D33F2" w:rsidP="00E51982">
      <w:pPr>
        <w:shd w:val="clear" w:color="auto" w:fill="FFFFFF"/>
        <w:spacing w:line="276" w:lineRule="auto"/>
        <w:ind w:left="720"/>
        <w:jc w:val="both"/>
        <w:textAlignment w:val="baseline"/>
        <w:rPr>
          <w:rFonts w:ascii="Times New Roman" w:hAnsi="Times New Roman"/>
          <w:color w:val="333333"/>
          <w:lang w:eastAsia="vi-VN"/>
        </w:rPr>
      </w:pPr>
      <w:r w:rsidRPr="00E51982">
        <w:rPr>
          <w:rFonts w:ascii="Times New Roman" w:hAnsi="Times New Roman"/>
          <w:color w:val="333333"/>
          <w:lang w:val="vi-VN" w:eastAsia="vi-VN"/>
        </w:rPr>
        <w:t>3. Giải quyết công vi</w:t>
      </w:r>
      <w:r w:rsidR="00B014EE" w:rsidRPr="00E51982">
        <w:rPr>
          <w:rFonts w:ascii="Times New Roman" w:hAnsi="Times New Roman"/>
          <w:color w:val="333333"/>
          <w:lang w:val="vi-VN" w:eastAsia="vi-VN"/>
        </w:rPr>
        <w:t>ệc phải nhanh chóng, chính xác.</w:t>
      </w:r>
      <w:proofErr w:type="spellStart"/>
      <w:r w:rsidR="007C12C6">
        <w:rPr>
          <w:rFonts w:ascii="Times New Roman" w:hAnsi="Times New Roman"/>
          <w:color w:val="333333"/>
          <w:lang w:eastAsia="vi-VN"/>
        </w:rPr>
        <w:t>hiệu</w:t>
      </w:r>
      <w:proofErr w:type="spellEnd"/>
      <w:r w:rsidR="007C12C6">
        <w:rPr>
          <w:rFonts w:ascii="Times New Roman" w:hAnsi="Times New Roman"/>
          <w:color w:val="333333"/>
          <w:lang w:eastAsia="vi-VN"/>
        </w:rPr>
        <w:t xml:space="preserve"> </w:t>
      </w:r>
      <w:proofErr w:type="spellStart"/>
      <w:r w:rsidR="007C12C6">
        <w:rPr>
          <w:rFonts w:ascii="Times New Roman" w:hAnsi="Times New Roman"/>
          <w:color w:val="333333"/>
          <w:lang w:eastAsia="vi-VN"/>
        </w:rPr>
        <w:t>quả</w:t>
      </w:r>
      <w:proofErr w:type="spellEnd"/>
      <w:r w:rsidR="007C12C6">
        <w:rPr>
          <w:rFonts w:ascii="Times New Roman" w:hAnsi="Times New Roman"/>
          <w:color w:val="333333"/>
          <w:lang w:eastAsia="vi-VN"/>
        </w:rPr>
        <w:t>.</w:t>
      </w:r>
    </w:p>
    <w:p w14:paraId="1AA3CB73" w14:textId="12F8DAAA" w:rsidR="000D33F2" w:rsidRPr="00E51982" w:rsidRDefault="000D33F2" w:rsidP="00E51982">
      <w:pPr>
        <w:shd w:val="clear" w:color="auto" w:fill="FFFFFF"/>
        <w:spacing w:line="276" w:lineRule="auto"/>
        <w:ind w:left="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4. Thấu hiểu và chia sẻ, tháo gỡ những khó khăn, vướng mắc, hướng</w:t>
      </w:r>
    </w:p>
    <w:p w14:paraId="28CEC3BD" w14:textId="77777777" w:rsidR="000D33F2" w:rsidRPr="00E51982" w:rsidRDefault="000D33F2" w:rsidP="00E51982">
      <w:pPr>
        <w:shd w:val="clear" w:color="auto" w:fill="FFFFFF"/>
        <w:spacing w:line="276" w:lineRule="auto"/>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dẫn chu đáo cho phụ huynh học sinh và người đến giao dịch.</w:t>
      </w:r>
    </w:p>
    <w:p w14:paraId="00A350C6" w14:textId="2129EBC8"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eastAsia="vi-VN"/>
        </w:rPr>
      </w:pPr>
      <w:r w:rsidRPr="00E51982">
        <w:rPr>
          <w:rFonts w:ascii="Times New Roman" w:hAnsi="Times New Roman"/>
          <w:color w:val="333333"/>
          <w:lang w:val="vi-VN" w:eastAsia="vi-VN"/>
        </w:rPr>
        <w:t xml:space="preserve">5. Tôn trọng, lắng nghe tiếp thu ý kiến đóng góp của người đến giao dịch và phụ huynh học sinh. </w:t>
      </w:r>
    </w:p>
    <w:p w14:paraId="41338C7D" w14:textId="1328C96A" w:rsidR="000D33F2" w:rsidRPr="00E51982" w:rsidRDefault="00377102" w:rsidP="00E51982">
      <w:pPr>
        <w:shd w:val="clear" w:color="auto" w:fill="FFFFFF"/>
        <w:spacing w:line="276" w:lineRule="auto"/>
        <w:jc w:val="both"/>
        <w:textAlignment w:val="baseline"/>
        <w:rPr>
          <w:rFonts w:ascii="Times New Roman" w:hAnsi="Times New Roman"/>
          <w:b/>
          <w:color w:val="333333"/>
          <w:lang w:val="vi-VN" w:eastAsia="vi-VN"/>
        </w:rPr>
      </w:pPr>
      <w:r w:rsidRPr="00E51982">
        <w:rPr>
          <w:rFonts w:ascii="Times New Roman" w:hAnsi="Times New Roman"/>
          <w:b/>
          <w:color w:val="333333"/>
          <w:lang w:eastAsia="vi-VN"/>
        </w:rPr>
        <w:t xml:space="preserve">          </w:t>
      </w:r>
      <w:r w:rsidR="0033433F" w:rsidRPr="00E51982">
        <w:rPr>
          <w:rFonts w:ascii="Times New Roman" w:hAnsi="Times New Roman"/>
          <w:b/>
          <w:color w:val="333333"/>
          <w:lang w:eastAsia="vi-VN"/>
        </w:rPr>
        <w:t xml:space="preserve"> </w:t>
      </w:r>
      <w:r w:rsidR="000D33F2" w:rsidRPr="00E51982">
        <w:rPr>
          <w:rFonts w:ascii="Times New Roman" w:hAnsi="Times New Roman"/>
          <w:b/>
          <w:color w:val="333333"/>
          <w:lang w:val="vi-VN" w:eastAsia="vi-VN"/>
        </w:rPr>
        <w:t xml:space="preserve">Điều </w:t>
      </w:r>
      <w:r w:rsidR="000D33F2" w:rsidRPr="00E51982">
        <w:rPr>
          <w:rFonts w:ascii="Times New Roman" w:hAnsi="Times New Roman"/>
          <w:b/>
          <w:color w:val="333333"/>
          <w:lang w:eastAsia="vi-VN"/>
        </w:rPr>
        <w:t>10</w:t>
      </w:r>
      <w:r w:rsidR="000D33F2" w:rsidRPr="00E51982">
        <w:rPr>
          <w:rFonts w:ascii="Times New Roman" w:hAnsi="Times New Roman"/>
          <w:b/>
          <w:color w:val="333333"/>
          <w:lang w:val="vi-VN" w:eastAsia="vi-VN"/>
        </w:rPr>
        <w:t>. Ứng xử với nhân dân nơi cư trú</w:t>
      </w:r>
    </w:p>
    <w:p w14:paraId="53D3A174"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1. Gương mẫu thực hiện và vận động nhân dân thực hiện tốt chủ trương chính sách của Đảng, chính quyền, đoàn thể và nhân dân nơi cư trú.</w:t>
      </w:r>
      <w:r w:rsidRPr="00E51982">
        <w:rPr>
          <w:rFonts w:ascii="Times New Roman" w:hAnsi="Times New Roman"/>
          <w:color w:val="333333"/>
          <w:lang w:val="vi-VN" w:eastAsia="vi-VN"/>
        </w:rPr>
        <w:br/>
      </w:r>
      <w:r w:rsidRPr="00E51982">
        <w:rPr>
          <w:rFonts w:ascii="Times New Roman" w:hAnsi="Times New Roman"/>
          <w:color w:val="333333"/>
          <w:lang w:eastAsia="vi-VN"/>
        </w:rPr>
        <w:tab/>
      </w:r>
      <w:r w:rsidRPr="00E51982">
        <w:rPr>
          <w:rFonts w:ascii="Times New Roman" w:hAnsi="Times New Roman"/>
          <w:color w:val="333333"/>
          <w:lang w:val="vi-VN" w:eastAsia="vi-VN"/>
        </w:rPr>
        <w:t>2. Kính trọng, lễ phép với người già, người lớn tuổi. Cư xử đúng mực với mọi người. Tương trợ, giúp đỡ nhau lúc hoạn nạn, khó khăn, sống có tình có nghĩa với hàng xóm, láng giềng.</w:t>
      </w:r>
    </w:p>
    <w:p w14:paraId="626F935E" w14:textId="21CDB920"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3. Không can thiệp trái pháp luật vào hoạt động của các cơ quan, tổ chức, cá nhân nơi cư trú. Không tham gia, kích động, bao che hành vi trái pháp luật.</w:t>
      </w:r>
    </w:p>
    <w:p w14:paraId="6B42D3BC"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b/>
          <w:color w:val="333333"/>
          <w:lang w:val="vi-VN" w:eastAsia="vi-VN"/>
        </w:rPr>
      </w:pPr>
      <w:r w:rsidRPr="00E51982">
        <w:rPr>
          <w:rFonts w:ascii="Times New Roman" w:hAnsi="Times New Roman"/>
          <w:b/>
          <w:color w:val="333333"/>
          <w:lang w:val="vi-VN" w:eastAsia="vi-VN"/>
        </w:rPr>
        <w:t xml:space="preserve">Điều </w:t>
      </w:r>
      <w:r w:rsidRPr="00E51982">
        <w:rPr>
          <w:rFonts w:ascii="Times New Roman" w:hAnsi="Times New Roman"/>
          <w:b/>
          <w:color w:val="333333"/>
          <w:lang w:eastAsia="vi-VN"/>
        </w:rPr>
        <w:t>11</w:t>
      </w:r>
      <w:r w:rsidRPr="00E51982">
        <w:rPr>
          <w:rFonts w:ascii="Times New Roman" w:hAnsi="Times New Roman"/>
          <w:b/>
          <w:color w:val="333333"/>
          <w:lang w:val="vi-VN" w:eastAsia="vi-VN"/>
        </w:rPr>
        <w:t>. Ứng xử nơi công cộng đông người</w:t>
      </w:r>
    </w:p>
    <w:p w14:paraId="66E9998D" w14:textId="77777777"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lastRenderedPageBreak/>
        <w:t>1. Thực hiện nếp sống văn hoá, quy tắc, quy định nơi công cộng. Giúp đỡ, nhường chỗ cho người già, trẻ em, phụ nữ, người tàn tật khi lên, xuống tàu xe, khi qua đường.</w:t>
      </w:r>
    </w:p>
    <w:p w14:paraId="34571F91" w14:textId="25F10E7A"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val="vi-VN" w:eastAsia="vi-VN"/>
        </w:rPr>
      </w:pPr>
      <w:r w:rsidRPr="00E51982">
        <w:rPr>
          <w:rFonts w:ascii="Times New Roman" w:hAnsi="Times New Roman"/>
          <w:color w:val="333333"/>
          <w:lang w:val="vi-VN" w:eastAsia="vi-VN"/>
        </w:rPr>
        <w:t>2. Giữ gìn trật tự xã hội và vệ sinh nơi công cộng. Kịp thời thông báo cho cơ quan, tổ chức có thẩm quyền các thông tin về các hành vi vi phạm pháp luật.</w:t>
      </w:r>
    </w:p>
    <w:p w14:paraId="145E6C44" w14:textId="333C88C1" w:rsidR="000D33F2" w:rsidRPr="00E51982" w:rsidRDefault="000D33F2" w:rsidP="00E51982">
      <w:pPr>
        <w:shd w:val="clear" w:color="auto" w:fill="FFFFFF"/>
        <w:spacing w:line="276" w:lineRule="auto"/>
        <w:ind w:firstLine="720"/>
        <w:jc w:val="both"/>
        <w:textAlignment w:val="baseline"/>
        <w:rPr>
          <w:rFonts w:ascii="Times New Roman" w:hAnsi="Times New Roman"/>
          <w:color w:val="333333"/>
          <w:lang w:eastAsia="vi-VN"/>
        </w:rPr>
      </w:pPr>
      <w:r w:rsidRPr="00E51982">
        <w:rPr>
          <w:rFonts w:ascii="Times New Roman" w:hAnsi="Times New Roman"/>
          <w:color w:val="333333"/>
          <w:lang w:val="vi-VN" w:eastAsia="vi-VN"/>
        </w:rPr>
        <w:t>3. Không có hành vi hoặc làm những việc trái với thuần phong mỹ tục. Luôn giữ gìn phẩm chất của một người làm công tác giáo dục.</w:t>
      </w:r>
    </w:p>
    <w:p w14:paraId="0764952F" w14:textId="77777777" w:rsidR="000D33F2" w:rsidRPr="00E51982" w:rsidRDefault="000D33F2" w:rsidP="00E51982">
      <w:pPr>
        <w:shd w:val="clear" w:color="auto" w:fill="FFFFFF"/>
        <w:tabs>
          <w:tab w:val="left" w:pos="4680"/>
        </w:tabs>
        <w:spacing w:line="276" w:lineRule="auto"/>
        <w:jc w:val="both"/>
        <w:textAlignment w:val="baseline"/>
        <w:rPr>
          <w:rFonts w:ascii="Times New Roman" w:hAnsi="Times New Roman"/>
          <w:b/>
          <w:color w:val="333333"/>
          <w:lang w:val="vi-VN" w:eastAsia="vi-VN"/>
        </w:rPr>
      </w:pPr>
      <w:r w:rsidRPr="00E51982">
        <w:rPr>
          <w:rFonts w:ascii="Times New Roman" w:hAnsi="Times New Roman"/>
          <w:b/>
          <w:color w:val="333333"/>
          <w:lang w:eastAsia="vi-VN"/>
        </w:rPr>
        <w:t xml:space="preserve">        </w:t>
      </w:r>
      <w:r w:rsidRPr="00E51982">
        <w:rPr>
          <w:rFonts w:ascii="Times New Roman" w:hAnsi="Times New Roman"/>
          <w:b/>
          <w:color w:val="333333"/>
          <w:lang w:val="vi-VN" w:eastAsia="vi-VN"/>
        </w:rPr>
        <w:t xml:space="preserve"> III.TỔ CHỨC THỰC HIỆN</w:t>
      </w:r>
    </w:p>
    <w:p w14:paraId="1AF69698" w14:textId="5362A3D9" w:rsidR="000D33F2" w:rsidRPr="00E51982" w:rsidRDefault="000D33F2" w:rsidP="00E51982">
      <w:pPr>
        <w:shd w:val="clear" w:color="auto" w:fill="FFFFFF"/>
        <w:tabs>
          <w:tab w:val="left" w:pos="4680"/>
        </w:tabs>
        <w:spacing w:line="276" w:lineRule="auto"/>
        <w:jc w:val="both"/>
        <w:textAlignment w:val="baseline"/>
        <w:rPr>
          <w:rFonts w:ascii="Times New Roman" w:hAnsi="Times New Roman"/>
          <w:b/>
          <w:color w:val="333333"/>
          <w:lang w:val="vi-VN" w:eastAsia="vi-VN"/>
        </w:rPr>
      </w:pPr>
      <w:r w:rsidRPr="00E51982">
        <w:rPr>
          <w:rFonts w:ascii="Times New Roman" w:hAnsi="Times New Roman"/>
          <w:b/>
          <w:color w:val="333333"/>
          <w:lang w:val="vi-VN" w:eastAsia="vi-VN"/>
        </w:rPr>
        <w:t xml:space="preserve">         Điều 1</w:t>
      </w:r>
      <w:r w:rsidRPr="00E51982">
        <w:rPr>
          <w:rFonts w:ascii="Times New Roman" w:hAnsi="Times New Roman"/>
          <w:b/>
          <w:color w:val="333333"/>
          <w:lang w:eastAsia="vi-VN"/>
        </w:rPr>
        <w:t>3</w:t>
      </w:r>
      <w:r w:rsidRPr="00E51982">
        <w:rPr>
          <w:rFonts w:ascii="Times New Roman" w:hAnsi="Times New Roman"/>
          <w:b/>
          <w:color w:val="333333"/>
          <w:lang w:val="vi-VN" w:eastAsia="vi-VN"/>
        </w:rPr>
        <w:t>. Tổ chức thực hiện</w:t>
      </w:r>
      <w:r w:rsidRPr="00E51982">
        <w:rPr>
          <w:rFonts w:ascii="Times New Roman" w:hAnsi="Times New Roman"/>
          <w:b/>
          <w:color w:val="333333"/>
          <w:lang w:eastAsia="vi-VN"/>
        </w:rPr>
        <w:t>:</w:t>
      </w:r>
    </w:p>
    <w:p w14:paraId="1EB6ACEF" w14:textId="28D57EC9" w:rsidR="000D33F2" w:rsidRPr="00E51982" w:rsidRDefault="000D33F2" w:rsidP="00E51982">
      <w:pPr>
        <w:shd w:val="clear" w:color="auto" w:fill="FFFFFF"/>
        <w:tabs>
          <w:tab w:val="left" w:pos="4680"/>
        </w:tabs>
        <w:spacing w:line="276" w:lineRule="auto"/>
        <w:jc w:val="both"/>
        <w:textAlignment w:val="baseline"/>
        <w:rPr>
          <w:rFonts w:ascii="Times New Roman" w:hAnsi="Times New Roman"/>
          <w:b/>
          <w:color w:val="333333"/>
          <w:lang w:eastAsia="vi-VN"/>
        </w:rPr>
      </w:pPr>
      <w:r w:rsidRPr="00E51982">
        <w:rPr>
          <w:rFonts w:ascii="Times New Roman" w:hAnsi="Times New Roman"/>
          <w:color w:val="333333"/>
          <w:lang w:eastAsia="vi-VN"/>
        </w:rPr>
        <w:t xml:space="preserve">          </w:t>
      </w:r>
      <w:r w:rsidRPr="00E51982">
        <w:rPr>
          <w:rFonts w:ascii="Times New Roman" w:hAnsi="Times New Roman"/>
          <w:color w:val="333333"/>
          <w:lang w:val="vi-VN" w:eastAsia="vi-VN"/>
        </w:rPr>
        <w:t xml:space="preserve">Hiệu trưởng chịu trách nhiệm phổ biến, quán triệt đến toàn thể cán bộ, giáo viên, nhân viên và tổ chức thực hiện nghiêm túc quy tắc này. Các tổ trưởng tổ chuyên môn, tổ văn phòng tổ chức cho cán bộ, giáo viên, nhân viên trong tổ nghiên cứu, học tập, thực hiện nghiêm túc Quy tắc ứng xử đã ban hành và thực hiện đề xuất thưởng, phạt cá nhân trong tổ theo mức độ vi phạm. Phối hợp với lãnh đạo nhà trường theo dõi, đánh giá xếp loại cán bộ, </w:t>
      </w:r>
      <w:r w:rsidRPr="00E51982">
        <w:rPr>
          <w:rFonts w:ascii="Times New Roman" w:hAnsi="Times New Roman"/>
          <w:color w:val="333333"/>
          <w:lang w:eastAsia="vi-VN"/>
        </w:rPr>
        <w:t>GV,NV</w:t>
      </w:r>
      <w:r w:rsidRPr="00E51982">
        <w:rPr>
          <w:rFonts w:ascii="Times New Roman" w:hAnsi="Times New Roman"/>
          <w:color w:val="333333"/>
          <w:lang w:val="vi-VN" w:eastAsia="vi-VN"/>
        </w:rPr>
        <w:t xml:space="preserve"> hàng năm.</w:t>
      </w:r>
    </w:p>
    <w:p w14:paraId="60CD1566" w14:textId="29C29345" w:rsidR="000D33F2" w:rsidRPr="00E51982" w:rsidRDefault="000D33F2" w:rsidP="00E51982">
      <w:pPr>
        <w:shd w:val="clear" w:color="auto" w:fill="FFFFFF"/>
        <w:tabs>
          <w:tab w:val="left" w:pos="4680"/>
        </w:tabs>
        <w:spacing w:line="276" w:lineRule="auto"/>
        <w:jc w:val="both"/>
        <w:textAlignment w:val="baseline"/>
        <w:rPr>
          <w:rFonts w:ascii="Times New Roman" w:hAnsi="Times New Roman"/>
          <w:b/>
          <w:color w:val="333333"/>
          <w:lang w:eastAsia="vi-VN"/>
        </w:rPr>
      </w:pPr>
      <w:r w:rsidRPr="00E51982">
        <w:rPr>
          <w:rFonts w:ascii="Times New Roman" w:hAnsi="Times New Roman"/>
          <w:b/>
          <w:color w:val="333333"/>
          <w:lang w:eastAsia="vi-VN"/>
        </w:rPr>
        <w:t xml:space="preserve">         </w:t>
      </w:r>
      <w:proofErr w:type="spellStart"/>
      <w:r w:rsidRPr="00E51982">
        <w:rPr>
          <w:rFonts w:ascii="Times New Roman" w:hAnsi="Times New Roman"/>
          <w:b/>
          <w:color w:val="333333"/>
          <w:lang w:eastAsia="vi-VN"/>
        </w:rPr>
        <w:t>Điều</w:t>
      </w:r>
      <w:proofErr w:type="spellEnd"/>
      <w:r w:rsidRPr="00E51982">
        <w:rPr>
          <w:rFonts w:ascii="Times New Roman" w:hAnsi="Times New Roman"/>
          <w:b/>
          <w:color w:val="333333"/>
          <w:lang w:eastAsia="vi-VN"/>
        </w:rPr>
        <w:t xml:space="preserve"> 14: </w:t>
      </w:r>
      <w:proofErr w:type="spellStart"/>
      <w:r w:rsidRPr="00E51982">
        <w:rPr>
          <w:rFonts w:ascii="Times New Roman" w:hAnsi="Times New Roman"/>
          <w:b/>
          <w:color w:val="333333"/>
          <w:lang w:eastAsia="vi-VN"/>
        </w:rPr>
        <w:t>Trách</w:t>
      </w:r>
      <w:proofErr w:type="spellEnd"/>
      <w:r w:rsidRPr="00E51982">
        <w:rPr>
          <w:rFonts w:ascii="Times New Roman" w:hAnsi="Times New Roman"/>
          <w:b/>
          <w:color w:val="333333"/>
          <w:lang w:eastAsia="vi-VN"/>
        </w:rPr>
        <w:t xml:space="preserve"> </w:t>
      </w:r>
      <w:proofErr w:type="spellStart"/>
      <w:r w:rsidRPr="00E51982">
        <w:rPr>
          <w:rFonts w:ascii="Times New Roman" w:hAnsi="Times New Roman"/>
          <w:b/>
          <w:color w:val="333333"/>
          <w:lang w:eastAsia="vi-VN"/>
        </w:rPr>
        <w:t>nhiệm</w:t>
      </w:r>
      <w:proofErr w:type="spellEnd"/>
      <w:r w:rsidRPr="00E51982">
        <w:rPr>
          <w:rFonts w:ascii="Times New Roman" w:hAnsi="Times New Roman"/>
          <w:b/>
          <w:color w:val="333333"/>
          <w:lang w:eastAsia="vi-VN"/>
        </w:rPr>
        <w:t xml:space="preserve"> </w:t>
      </w:r>
      <w:proofErr w:type="spellStart"/>
      <w:r w:rsidRPr="00E51982">
        <w:rPr>
          <w:rFonts w:ascii="Times New Roman" w:hAnsi="Times New Roman"/>
          <w:b/>
          <w:color w:val="333333"/>
          <w:lang w:eastAsia="vi-VN"/>
        </w:rPr>
        <w:t>của</w:t>
      </w:r>
      <w:proofErr w:type="spellEnd"/>
      <w:r w:rsidRPr="00E51982">
        <w:rPr>
          <w:rFonts w:ascii="Times New Roman" w:hAnsi="Times New Roman"/>
          <w:b/>
          <w:color w:val="333333"/>
          <w:lang w:eastAsia="vi-VN"/>
        </w:rPr>
        <w:t xml:space="preserve"> ban </w:t>
      </w:r>
      <w:proofErr w:type="spellStart"/>
      <w:r w:rsidRPr="00E51982">
        <w:rPr>
          <w:rFonts w:ascii="Times New Roman" w:hAnsi="Times New Roman"/>
          <w:b/>
          <w:color w:val="333333"/>
          <w:lang w:eastAsia="vi-VN"/>
        </w:rPr>
        <w:t>giám</w:t>
      </w:r>
      <w:proofErr w:type="spellEnd"/>
      <w:r w:rsidRPr="00E51982">
        <w:rPr>
          <w:rFonts w:ascii="Times New Roman" w:hAnsi="Times New Roman"/>
          <w:b/>
          <w:color w:val="333333"/>
          <w:lang w:eastAsia="vi-VN"/>
        </w:rPr>
        <w:t xml:space="preserve"> </w:t>
      </w:r>
      <w:proofErr w:type="spellStart"/>
      <w:r w:rsidRPr="00E51982">
        <w:rPr>
          <w:rFonts w:ascii="Times New Roman" w:hAnsi="Times New Roman"/>
          <w:b/>
          <w:color w:val="333333"/>
          <w:lang w:eastAsia="vi-VN"/>
        </w:rPr>
        <w:t>hiệu</w:t>
      </w:r>
      <w:proofErr w:type="spellEnd"/>
      <w:r w:rsidRPr="00E51982">
        <w:rPr>
          <w:rFonts w:ascii="Times New Roman" w:hAnsi="Times New Roman"/>
          <w:b/>
          <w:color w:val="333333"/>
          <w:lang w:eastAsia="vi-VN"/>
        </w:rPr>
        <w:t xml:space="preserve">, </w:t>
      </w:r>
      <w:proofErr w:type="spellStart"/>
      <w:r w:rsidRPr="00E51982">
        <w:rPr>
          <w:rFonts w:ascii="Times New Roman" w:hAnsi="Times New Roman"/>
          <w:b/>
          <w:color w:val="333333"/>
          <w:lang w:eastAsia="vi-VN"/>
        </w:rPr>
        <w:t>giáo</w:t>
      </w:r>
      <w:proofErr w:type="spellEnd"/>
      <w:r w:rsidRPr="00E51982">
        <w:rPr>
          <w:rFonts w:ascii="Times New Roman" w:hAnsi="Times New Roman"/>
          <w:b/>
          <w:color w:val="333333"/>
          <w:lang w:eastAsia="vi-VN"/>
        </w:rPr>
        <w:t xml:space="preserve"> </w:t>
      </w:r>
      <w:proofErr w:type="spellStart"/>
      <w:r w:rsidRPr="00E51982">
        <w:rPr>
          <w:rFonts w:ascii="Times New Roman" w:hAnsi="Times New Roman"/>
          <w:b/>
          <w:color w:val="333333"/>
          <w:lang w:eastAsia="vi-VN"/>
        </w:rPr>
        <w:t>viên</w:t>
      </w:r>
      <w:proofErr w:type="spellEnd"/>
      <w:r w:rsidRPr="00E51982">
        <w:rPr>
          <w:rFonts w:ascii="Times New Roman" w:hAnsi="Times New Roman"/>
          <w:b/>
          <w:color w:val="333333"/>
          <w:lang w:eastAsia="vi-VN"/>
        </w:rPr>
        <w:t xml:space="preserve">, </w:t>
      </w:r>
      <w:proofErr w:type="spellStart"/>
      <w:r w:rsidRPr="00E51982">
        <w:rPr>
          <w:rFonts w:ascii="Times New Roman" w:hAnsi="Times New Roman"/>
          <w:b/>
          <w:color w:val="333333"/>
          <w:lang w:eastAsia="vi-VN"/>
        </w:rPr>
        <w:t>nhân</w:t>
      </w:r>
      <w:proofErr w:type="spellEnd"/>
      <w:r w:rsidRPr="00E51982">
        <w:rPr>
          <w:rFonts w:ascii="Times New Roman" w:hAnsi="Times New Roman"/>
          <w:b/>
          <w:color w:val="333333"/>
          <w:lang w:eastAsia="vi-VN"/>
        </w:rPr>
        <w:t xml:space="preserve"> </w:t>
      </w:r>
      <w:proofErr w:type="spellStart"/>
      <w:r w:rsidRPr="00E51982">
        <w:rPr>
          <w:rFonts w:ascii="Times New Roman" w:hAnsi="Times New Roman"/>
          <w:b/>
          <w:color w:val="333333"/>
          <w:lang w:eastAsia="vi-VN"/>
        </w:rPr>
        <w:t>viên</w:t>
      </w:r>
      <w:proofErr w:type="spellEnd"/>
    </w:p>
    <w:p w14:paraId="212F6BE9" w14:textId="77777777" w:rsidR="009632B6" w:rsidRPr="00E51982" w:rsidRDefault="000D33F2" w:rsidP="00E51982">
      <w:pPr>
        <w:shd w:val="clear" w:color="auto" w:fill="FFFFFF"/>
        <w:tabs>
          <w:tab w:val="left" w:pos="4680"/>
        </w:tabs>
        <w:spacing w:line="276" w:lineRule="auto"/>
        <w:jc w:val="both"/>
        <w:textAlignment w:val="baseline"/>
        <w:rPr>
          <w:rFonts w:ascii="Times New Roman" w:hAnsi="Times New Roman"/>
          <w:color w:val="333333"/>
          <w:lang w:val="vi-VN" w:eastAsia="vi-VN"/>
        </w:rPr>
      </w:pPr>
      <w:r w:rsidRPr="00E51982">
        <w:rPr>
          <w:rFonts w:ascii="Times New Roman" w:hAnsi="Times New Roman"/>
          <w:color w:val="333333"/>
          <w:lang w:eastAsia="vi-VN"/>
        </w:rPr>
        <w:t xml:space="preserve">         1.</w:t>
      </w:r>
      <w:r w:rsidRPr="00E51982">
        <w:rPr>
          <w:rFonts w:ascii="Times New Roman" w:hAnsi="Times New Roman"/>
          <w:color w:val="333333"/>
          <w:lang w:val="vi-VN" w:eastAsia="vi-VN"/>
        </w:rPr>
        <w:t>Trách nhiệm của người đứng đầu và cấp phó của người đứng đầu đơn vị tổ chức thực hiện; kiểm tra, giám sát, phê bình, chấn chỉnh, xử lý các vi phạm hoặc đề nghị cơ quan, đơn vị có thẩm quyền xử lý các vi phạm đối với cán bộ, công chức, viên chức trong đơn vị theo phân cấp quản lý khi thực hiện Quy tắc ứng xử. Phối hợp với tổ chức Công đoàn trong việc tuyên truyền, phổ biến, theo dõi, đánh giá xếp loại cán bộ, g</w:t>
      </w:r>
      <w:r w:rsidR="009632B6" w:rsidRPr="00E51982">
        <w:rPr>
          <w:rFonts w:ascii="Times New Roman" w:hAnsi="Times New Roman"/>
          <w:color w:val="333333"/>
          <w:lang w:val="vi-VN" w:eastAsia="vi-VN"/>
        </w:rPr>
        <w:t>iáo viên, nhân viên hàng năm.</w:t>
      </w:r>
    </w:p>
    <w:p w14:paraId="2AE21F04" w14:textId="77777777" w:rsidR="002B0344" w:rsidRDefault="009632B6" w:rsidP="00E51982">
      <w:pPr>
        <w:shd w:val="clear" w:color="auto" w:fill="FFFFFF"/>
        <w:tabs>
          <w:tab w:val="left" w:pos="4680"/>
        </w:tabs>
        <w:spacing w:line="276" w:lineRule="auto"/>
        <w:jc w:val="both"/>
        <w:textAlignment w:val="baseline"/>
        <w:rPr>
          <w:rFonts w:ascii="Times New Roman" w:hAnsi="Times New Roman"/>
          <w:color w:val="333333"/>
          <w:lang w:eastAsia="vi-VN"/>
        </w:rPr>
      </w:pPr>
      <w:r w:rsidRPr="00E51982">
        <w:rPr>
          <w:rFonts w:ascii="Times New Roman" w:hAnsi="Times New Roman"/>
          <w:color w:val="333333"/>
          <w:lang w:val="vi-VN" w:eastAsia="vi-VN"/>
        </w:rPr>
        <w:t xml:space="preserve">          </w:t>
      </w:r>
      <w:r w:rsidR="000D33F2" w:rsidRPr="00E51982">
        <w:rPr>
          <w:rFonts w:ascii="Times New Roman" w:hAnsi="Times New Roman"/>
          <w:color w:val="333333"/>
          <w:lang w:eastAsia="vi-VN"/>
        </w:rPr>
        <w:t>2.</w:t>
      </w:r>
      <w:r w:rsidRPr="00E51982">
        <w:rPr>
          <w:rFonts w:ascii="Times New Roman" w:hAnsi="Times New Roman"/>
          <w:color w:val="333333"/>
          <w:lang w:eastAsia="vi-VN"/>
        </w:rPr>
        <w:t xml:space="preserve"> </w:t>
      </w:r>
      <w:r w:rsidR="000D33F2" w:rsidRPr="00E51982">
        <w:rPr>
          <w:rFonts w:ascii="Times New Roman" w:hAnsi="Times New Roman"/>
          <w:color w:val="333333"/>
          <w:lang w:val="vi-VN" w:eastAsia="vi-VN"/>
        </w:rPr>
        <w:t>Trách nhiệm của cán bộ, giáo viên, nhân viên: Thực hiện và vận động các đồng nghiệp thực hiện đúng các quy định tại Quy tắc ứng xử. Nếu phát hiện cá nhân vi phạm Quy tắc này phải kịp thời góp ý, đồng thời phản ánh với lãnh đạo nhà trường để xử lý tùy theo mức độ vi phạm.</w:t>
      </w:r>
    </w:p>
    <w:p w14:paraId="3BB9D331" w14:textId="622B6EAF" w:rsidR="000D33F2" w:rsidRPr="002B0344" w:rsidRDefault="002B0344" w:rsidP="00E51982">
      <w:pPr>
        <w:shd w:val="clear" w:color="auto" w:fill="FFFFFF"/>
        <w:tabs>
          <w:tab w:val="left" w:pos="4680"/>
        </w:tabs>
        <w:spacing w:line="276" w:lineRule="auto"/>
        <w:jc w:val="both"/>
        <w:textAlignment w:val="baseline"/>
        <w:rPr>
          <w:rFonts w:ascii="Times New Roman" w:hAnsi="Times New Roman"/>
          <w:color w:val="333333"/>
          <w:lang w:eastAsia="vi-VN"/>
        </w:rPr>
      </w:pPr>
      <w:r>
        <w:rPr>
          <w:rFonts w:ascii="Times New Roman" w:hAnsi="Times New Roman"/>
          <w:color w:val="333333"/>
          <w:lang w:eastAsia="vi-VN"/>
        </w:rPr>
        <w:t xml:space="preserve">          </w:t>
      </w:r>
      <w:r w:rsidR="000D33F2" w:rsidRPr="00E51982">
        <w:rPr>
          <w:rFonts w:ascii="Times New Roman" w:hAnsi="Times New Roman"/>
          <w:b/>
          <w:color w:val="333333"/>
          <w:lang w:val="vi-VN" w:eastAsia="vi-VN"/>
        </w:rPr>
        <w:t>Điều 1</w:t>
      </w:r>
      <w:r w:rsidR="000D33F2" w:rsidRPr="00E51982">
        <w:rPr>
          <w:rFonts w:ascii="Times New Roman" w:hAnsi="Times New Roman"/>
          <w:b/>
          <w:color w:val="333333"/>
          <w:lang w:eastAsia="vi-VN"/>
        </w:rPr>
        <w:t>5</w:t>
      </w:r>
      <w:r w:rsidR="000D33F2" w:rsidRPr="00E51982">
        <w:rPr>
          <w:rFonts w:ascii="Times New Roman" w:hAnsi="Times New Roman"/>
          <w:b/>
          <w:color w:val="333333"/>
          <w:lang w:val="vi-VN" w:eastAsia="vi-VN"/>
        </w:rPr>
        <w:t>. Hiệu lực thi hành</w:t>
      </w:r>
      <w:r w:rsidR="000D33F2" w:rsidRPr="00E51982">
        <w:rPr>
          <w:rFonts w:ascii="Times New Roman" w:hAnsi="Times New Roman"/>
          <w:b/>
          <w:color w:val="333333"/>
          <w:lang w:eastAsia="vi-VN"/>
        </w:rPr>
        <w:t>:</w:t>
      </w:r>
    </w:p>
    <w:p w14:paraId="328385D8" w14:textId="3B651D0A" w:rsidR="000D33F2" w:rsidRPr="00E51982" w:rsidRDefault="000D33F2" w:rsidP="00E51982">
      <w:pPr>
        <w:shd w:val="clear" w:color="auto" w:fill="FFFFFF"/>
        <w:tabs>
          <w:tab w:val="left" w:pos="4680"/>
        </w:tabs>
        <w:spacing w:line="276" w:lineRule="auto"/>
        <w:jc w:val="both"/>
        <w:textAlignment w:val="baseline"/>
        <w:rPr>
          <w:rFonts w:ascii="Times New Roman" w:hAnsi="Times New Roman"/>
          <w:color w:val="333333"/>
          <w:lang w:val="vi-VN" w:eastAsia="vi-VN"/>
        </w:rPr>
      </w:pPr>
      <w:r w:rsidRPr="00E51982">
        <w:rPr>
          <w:rFonts w:ascii="Times New Roman" w:hAnsi="Times New Roman"/>
          <w:color w:val="333333"/>
          <w:lang w:eastAsia="vi-VN"/>
        </w:rPr>
        <w:t xml:space="preserve">          </w:t>
      </w:r>
      <w:r w:rsidRPr="00E51982">
        <w:rPr>
          <w:rFonts w:ascii="Times New Roman" w:hAnsi="Times New Roman"/>
          <w:color w:val="333333"/>
          <w:lang w:val="vi-VN" w:eastAsia="vi-VN"/>
        </w:rPr>
        <w:t xml:space="preserve">Quy tắc này được xin ý kiến của cán bộ, giáo viên, nhân viên trong nhà trường áp dụng thực hiện </w:t>
      </w:r>
      <w:proofErr w:type="spellStart"/>
      <w:r w:rsidR="003B5F8A" w:rsidRPr="00E51982">
        <w:rPr>
          <w:rFonts w:ascii="Times New Roman" w:hAnsi="Times New Roman"/>
          <w:color w:val="333333"/>
          <w:lang w:eastAsia="vi-VN"/>
        </w:rPr>
        <w:t>hằng</w:t>
      </w:r>
      <w:proofErr w:type="spellEnd"/>
      <w:r w:rsidR="003B5F8A" w:rsidRPr="00E51982">
        <w:rPr>
          <w:rFonts w:ascii="Times New Roman" w:hAnsi="Times New Roman"/>
          <w:color w:val="333333"/>
          <w:lang w:eastAsia="vi-VN"/>
        </w:rPr>
        <w:t xml:space="preserve"> </w:t>
      </w:r>
      <w:proofErr w:type="spellStart"/>
      <w:r w:rsidR="003B5F8A" w:rsidRPr="00E51982">
        <w:rPr>
          <w:rFonts w:ascii="Times New Roman" w:hAnsi="Times New Roman"/>
          <w:color w:val="333333"/>
          <w:lang w:eastAsia="vi-VN"/>
        </w:rPr>
        <w:t>năm</w:t>
      </w:r>
      <w:proofErr w:type="spellEnd"/>
      <w:r w:rsidRPr="00E51982">
        <w:rPr>
          <w:rFonts w:ascii="Times New Roman" w:hAnsi="Times New Roman"/>
          <w:color w:val="333333"/>
          <w:lang w:eastAsia="vi-VN"/>
        </w:rPr>
        <w:t>.</w:t>
      </w:r>
    </w:p>
    <w:p w14:paraId="7ED816C2" w14:textId="32B1B1D6" w:rsidR="000D33F2" w:rsidRPr="00E51982" w:rsidRDefault="000D33F2" w:rsidP="00E51982">
      <w:pPr>
        <w:shd w:val="clear" w:color="auto" w:fill="FFFFFF"/>
        <w:tabs>
          <w:tab w:val="left" w:pos="4680"/>
        </w:tabs>
        <w:spacing w:line="276" w:lineRule="auto"/>
        <w:jc w:val="both"/>
        <w:textAlignment w:val="baseline"/>
        <w:rPr>
          <w:rFonts w:ascii="Times New Roman" w:hAnsi="Times New Roman"/>
          <w:b/>
          <w:color w:val="333333"/>
          <w:lang w:eastAsia="vi-VN"/>
        </w:rPr>
      </w:pPr>
      <w:r w:rsidRPr="00E51982">
        <w:rPr>
          <w:rFonts w:ascii="Times New Roman" w:hAnsi="Times New Roman"/>
          <w:color w:val="333333"/>
          <w:lang w:val="vi-VN" w:eastAsia="vi-VN"/>
        </w:rPr>
        <w:t xml:space="preserve">           Trong trường hợp có sự thay đổi, điều chỉnh quy định hoặc có các văn bản hướng dẫn của cấp trên thì được rà soát bổ sung hàng năm, quy định này sẽ được điều chỉnh bổ sung cho phù hợp, mọi sự thay đổi được lãnh đạo nhà trường thông qua và Hiệu trưởng quyết định thực hiện./.</w:t>
      </w:r>
    </w:p>
    <w:p w14:paraId="42EE1CE4" w14:textId="77777777" w:rsidR="000D33F2" w:rsidRPr="00E51982" w:rsidRDefault="000D33F2" w:rsidP="00E51982">
      <w:pPr>
        <w:tabs>
          <w:tab w:val="left" w:pos="3315"/>
        </w:tabs>
        <w:spacing w:line="276" w:lineRule="auto"/>
        <w:jc w:val="both"/>
        <w:rPr>
          <w:rFonts w:ascii="Times New Roman" w:hAnsi="Times New Roman"/>
          <w:lang w:eastAsia="vi-VN"/>
        </w:rPr>
      </w:pPr>
    </w:p>
    <w:p w14:paraId="52A37694" w14:textId="6C43C927" w:rsidR="000D33F2" w:rsidRDefault="000D33F2" w:rsidP="00E51982">
      <w:pPr>
        <w:tabs>
          <w:tab w:val="left" w:pos="3315"/>
        </w:tabs>
        <w:spacing w:line="276" w:lineRule="auto"/>
        <w:jc w:val="both"/>
        <w:rPr>
          <w:rFonts w:ascii="Times New Roman" w:hAnsi="Times New Roman"/>
          <w:b/>
          <w:lang w:eastAsia="vi-VN"/>
        </w:rPr>
      </w:pPr>
      <w:r w:rsidRPr="00E51982">
        <w:rPr>
          <w:rFonts w:ascii="Times New Roman" w:hAnsi="Times New Roman"/>
          <w:b/>
          <w:lang w:eastAsia="vi-VN"/>
        </w:rPr>
        <w:t xml:space="preserve">  </w:t>
      </w:r>
      <w:r w:rsidR="00F87486" w:rsidRPr="00E51982">
        <w:rPr>
          <w:rFonts w:ascii="Times New Roman" w:hAnsi="Times New Roman"/>
          <w:b/>
          <w:lang w:eastAsia="vi-VN"/>
        </w:rPr>
        <w:t xml:space="preserve">    </w:t>
      </w:r>
      <w:r w:rsidRPr="00E51982">
        <w:rPr>
          <w:rFonts w:ascii="Times New Roman" w:hAnsi="Times New Roman"/>
          <w:b/>
          <w:lang w:eastAsia="vi-VN"/>
        </w:rPr>
        <w:t xml:space="preserve"> CHỦ TỊCH CÔNG ĐOÀN                                          HIỆU TRƯỞNG</w:t>
      </w:r>
    </w:p>
    <w:p w14:paraId="7F88D6C6" w14:textId="799C553E" w:rsidR="002B0344" w:rsidRDefault="002B0344" w:rsidP="00E51982">
      <w:pPr>
        <w:tabs>
          <w:tab w:val="left" w:pos="3315"/>
        </w:tabs>
        <w:spacing w:line="276" w:lineRule="auto"/>
        <w:jc w:val="both"/>
        <w:rPr>
          <w:rFonts w:ascii="Times New Roman" w:hAnsi="Times New Roman"/>
          <w:b/>
          <w:lang w:eastAsia="vi-VN"/>
        </w:rPr>
      </w:pPr>
    </w:p>
    <w:p w14:paraId="7D7F2FEB" w14:textId="77777777" w:rsidR="002723A7" w:rsidRDefault="002723A7" w:rsidP="00E51982">
      <w:pPr>
        <w:tabs>
          <w:tab w:val="left" w:pos="3315"/>
        </w:tabs>
        <w:spacing w:line="276" w:lineRule="auto"/>
        <w:jc w:val="both"/>
        <w:rPr>
          <w:rFonts w:ascii="Times New Roman" w:hAnsi="Times New Roman"/>
          <w:b/>
          <w:lang w:eastAsia="vi-VN"/>
        </w:rPr>
      </w:pPr>
    </w:p>
    <w:p w14:paraId="3DCAF3E1" w14:textId="77777777" w:rsidR="002B0344" w:rsidRPr="00E51982" w:rsidRDefault="002B0344" w:rsidP="00E51982">
      <w:pPr>
        <w:tabs>
          <w:tab w:val="left" w:pos="3315"/>
        </w:tabs>
        <w:spacing w:line="276" w:lineRule="auto"/>
        <w:jc w:val="both"/>
        <w:rPr>
          <w:rFonts w:ascii="Times New Roman" w:hAnsi="Times New Roman"/>
          <w:b/>
          <w:lang w:eastAsia="vi-VN"/>
        </w:rPr>
      </w:pPr>
    </w:p>
    <w:p w14:paraId="70B1E167" w14:textId="780A9A0F" w:rsidR="001456EE" w:rsidRPr="002B0344" w:rsidRDefault="002B0344" w:rsidP="002B0344">
      <w:pPr>
        <w:tabs>
          <w:tab w:val="left" w:pos="3315"/>
        </w:tabs>
        <w:spacing w:line="276" w:lineRule="auto"/>
        <w:jc w:val="both"/>
        <w:rPr>
          <w:rFonts w:ascii="Times New Roman" w:hAnsi="Times New Roman"/>
          <w:b/>
          <w:lang w:eastAsia="vi-VN"/>
        </w:rPr>
      </w:pPr>
      <w:r>
        <w:rPr>
          <w:rFonts w:ascii="Times New Roman" w:hAnsi="Times New Roman"/>
          <w:b/>
          <w:lang w:eastAsia="vi-VN"/>
        </w:rPr>
        <w:t xml:space="preserve">                 </w:t>
      </w:r>
      <w:proofErr w:type="spellStart"/>
      <w:r w:rsidR="000D33F2" w:rsidRPr="00E51982">
        <w:rPr>
          <w:rFonts w:ascii="Times New Roman" w:hAnsi="Times New Roman"/>
          <w:b/>
          <w:lang w:eastAsia="vi-VN"/>
        </w:rPr>
        <w:t>Bùi</w:t>
      </w:r>
      <w:proofErr w:type="spellEnd"/>
      <w:r w:rsidR="000D33F2" w:rsidRPr="00E51982">
        <w:rPr>
          <w:rFonts w:ascii="Times New Roman" w:hAnsi="Times New Roman"/>
          <w:b/>
          <w:lang w:eastAsia="vi-VN"/>
        </w:rPr>
        <w:t xml:space="preserve"> </w:t>
      </w:r>
      <w:proofErr w:type="spellStart"/>
      <w:r w:rsidR="000D33F2" w:rsidRPr="00E51982">
        <w:rPr>
          <w:rFonts w:ascii="Times New Roman" w:hAnsi="Times New Roman"/>
          <w:b/>
          <w:lang w:eastAsia="vi-VN"/>
        </w:rPr>
        <w:t>Thị</w:t>
      </w:r>
      <w:proofErr w:type="spellEnd"/>
      <w:r w:rsidR="000D33F2" w:rsidRPr="00E51982">
        <w:rPr>
          <w:rFonts w:ascii="Times New Roman" w:hAnsi="Times New Roman"/>
          <w:b/>
          <w:lang w:eastAsia="vi-VN"/>
        </w:rPr>
        <w:t xml:space="preserve"> Vi                          </w:t>
      </w:r>
      <w:r w:rsidR="00F87486" w:rsidRPr="00E51982">
        <w:rPr>
          <w:rFonts w:ascii="Times New Roman" w:hAnsi="Times New Roman"/>
          <w:b/>
          <w:lang w:eastAsia="vi-VN"/>
        </w:rPr>
        <w:t xml:space="preserve">  </w:t>
      </w:r>
      <w:r w:rsidR="000D33F2" w:rsidRPr="00E51982">
        <w:rPr>
          <w:rFonts w:ascii="Times New Roman" w:hAnsi="Times New Roman"/>
          <w:b/>
          <w:lang w:eastAsia="vi-VN"/>
        </w:rPr>
        <w:t xml:space="preserve">                 </w:t>
      </w:r>
      <w:r>
        <w:rPr>
          <w:rFonts w:ascii="Times New Roman" w:hAnsi="Times New Roman"/>
          <w:b/>
          <w:lang w:eastAsia="vi-VN"/>
        </w:rPr>
        <w:t xml:space="preserve"> </w:t>
      </w:r>
      <w:r w:rsidR="000D33F2" w:rsidRPr="00E51982">
        <w:rPr>
          <w:rFonts w:ascii="Times New Roman" w:hAnsi="Times New Roman"/>
          <w:b/>
          <w:lang w:eastAsia="vi-VN"/>
        </w:rPr>
        <w:t xml:space="preserve">        </w:t>
      </w:r>
      <w:proofErr w:type="spellStart"/>
      <w:r w:rsidR="000D33F2" w:rsidRPr="00E51982">
        <w:rPr>
          <w:rFonts w:ascii="Times New Roman" w:hAnsi="Times New Roman"/>
          <w:b/>
          <w:lang w:eastAsia="vi-VN"/>
        </w:rPr>
        <w:t>Trần</w:t>
      </w:r>
      <w:proofErr w:type="spellEnd"/>
      <w:r w:rsidR="000D33F2" w:rsidRPr="00E51982">
        <w:rPr>
          <w:rFonts w:ascii="Times New Roman" w:hAnsi="Times New Roman"/>
          <w:b/>
          <w:lang w:eastAsia="vi-VN"/>
        </w:rPr>
        <w:t xml:space="preserve"> </w:t>
      </w:r>
      <w:proofErr w:type="spellStart"/>
      <w:r w:rsidR="000D33F2" w:rsidRPr="00E51982">
        <w:rPr>
          <w:rFonts w:ascii="Times New Roman" w:hAnsi="Times New Roman"/>
          <w:b/>
          <w:lang w:eastAsia="vi-VN"/>
        </w:rPr>
        <w:t>Thị</w:t>
      </w:r>
      <w:proofErr w:type="spellEnd"/>
      <w:r w:rsidR="000D33F2" w:rsidRPr="00E51982">
        <w:rPr>
          <w:rFonts w:ascii="Times New Roman" w:hAnsi="Times New Roman"/>
          <w:b/>
          <w:lang w:eastAsia="vi-VN"/>
        </w:rPr>
        <w:t xml:space="preserve"> Tha</w:t>
      </w:r>
      <w:r>
        <w:rPr>
          <w:rFonts w:ascii="Times New Roman" w:hAnsi="Times New Roman"/>
          <w:b/>
          <w:lang w:eastAsia="vi-VN"/>
        </w:rPr>
        <w:t>n</w:t>
      </w:r>
      <w:r w:rsidR="000D33F2" w:rsidRPr="00E51982">
        <w:rPr>
          <w:rFonts w:ascii="Times New Roman" w:hAnsi="Times New Roman"/>
          <w:b/>
          <w:lang w:eastAsia="vi-VN"/>
        </w:rPr>
        <w:t xml:space="preserve">h </w:t>
      </w:r>
      <w:proofErr w:type="spellStart"/>
      <w:r w:rsidR="000D33F2" w:rsidRPr="00E51982">
        <w:rPr>
          <w:rFonts w:ascii="Times New Roman" w:hAnsi="Times New Roman"/>
          <w:b/>
          <w:lang w:eastAsia="vi-VN"/>
        </w:rPr>
        <w:t>Nhàn</w:t>
      </w:r>
      <w:proofErr w:type="spellEnd"/>
    </w:p>
    <w:sectPr w:rsidR="001456EE" w:rsidRPr="002B0344" w:rsidSect="00E51982">
      <w:headerReference w:type="default" r:id="rId8"/>
      <w:footerReference w:type="default" r:id="rId9"/>
      <w:pgSz w:w="11907" w:h="16840" w:code="9"/>
      <w:pgMar w:top="1134" w:right="1134" w:bottom="1134" w:left="1701" w:header="561" w:footer="561" w:gutter="57"/>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C567" w14:textId="77777777" w:rsidR="00C40202" w:rsidRDefault="00C40202" w:rsidP="007428FA">
      <w:r>
        <w:separator/>
      </w:r>
    </w:p>
  </w:endnote>
  <w:endnote w:type="continuationSeparator" w:id="0">
    <w:p w14:paraId="5E39B40C" w14:textId="77777777" w:rsidR="00C40202" w:rsidRDefault="00C40202" w:rsidP="0074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361B" w14:textId="42BCE653" w:rsidR="007428FA" w:rsidRDefault="007428FA">
    <w:pPr>
      <w:pStyle w:val="Footer"/>
      <w:jc w:val="center"/>
    </w:pPr>
  </w:p>
  <w:p w14:paraId="16B19BED" w14:textId="77777777" w:rsidR="007428FA" w:rsidRDefault="00742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FF8B5" w14:textId="77777777" w:rsidR="00C40202" w:rsidRDefault="00C40202" w:rsidP="007428FA">
      <w:r>
        <w:separator/>
      </w:r>
    </w:p>
  </w:footnote>
  <w:footnote w:type="continuationSeparator" w:id="0">
    <w:p w14:paraId="10C22246" w14:textId="77777777" w:rsidR="00C40202" w:rsidRDefault="00C40202" w:rsidP="00742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916311"/>
      <w:docPartObj>
        <w:docPartGallery w:val="Page Numbers (Top of Page)"/>
        <w:docPartUnique/>
      </w:docPartObj>
    </w:sdtPr>
    <w:sdtEndPr>
      <w:rPr>
        <w:noProof/>
      </w:rPr>
    </w:sdtEndPr>
    <w:sdtContent>
      <w:p w14:paraId="40517BD5" w14:textId="7C90276E" w:rsidR="00511E91" w:rsidRDefault="00511E91">
        <w:pPr>
          <w:pStyle w:val="Header"/>
          <w:jc w:val="center"/>
        </w:pPr>
        <w:r>
          <w:fldChar w:fldCharType="begin"/>
        </w:r>
        <w:r>
          <w:instrText xml:space="preserve"> PAGE   \* MERGEFORMAT </w:instrText>
        </w:r>
        <w:r>
          <w:fldChar w:fldCharType="separate"/>
        </w:r>
        <w:r w:rsidR="0033433F">
          <w:rPr>
            <w:noProof/>
          </w:rPr>
          <w:t>7</w:t>
        </w:r>
        <w:r>
          <w:rPr>
            <w:noProof/>
          </w:rPr>
          <w:fldChar w:fldCharType="end"/>
        </w:r>
      </w:p>
    </w:sdtContent>
  </w:sdt>
  <w:p w14:paraId="56F8D777" w14:textId="77777777" w:rsidR="00511E91" w:rsidRDefault="00511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20724"/>
    <w:multiLevelType w:val="hybridMultilevel"/>
    <w:tmpl w:val="FF54D8C6"/>
    <w:lvl w:ilvl="0" w:tplc="4DFC4C6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98254C"/>
    <w:multiLevelType w:val="hybridMultilevel"/>
    <w:tmpl w:val="FDEAA826"/>
    <w:lvl w:ilvl="0" w:tplc="40EC12DE">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305C7FC7"/>
    <w:multiLevelType w:val="hybridMultilevel"/>
    <w:tmpl w:val="8536F2E0"/>
    <w:lvl w:ilvl="0" w:tplc="52948A42">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8A5B54"/>
    <w:multiLevelType w:val="hybridMultilevel"/>
    <w:tmpl w:val="90EA0510"/>
    <w:lvl w:ilvl="0" w:tplc="40243070">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B96A3A"/>
    <w:multiLevelType w:val="hybridMultilevel"/>
    <w:tmpl w:val="FDEAA826"/>
    <w:lvl w:ilvl="0" w:tplc="40EC12DE">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652805039">
    <w:abstractNumId w:val="1"/>
  </w:num>
  <w:num w:numId="2" w16cid:durableId="1529562550">
    <w:abstractNumId w:val="4"/>
  </w:num>
  <w:num w:numId="3" w16cid:durableId="2023236305">
    <w:abstractNumId w:val="0"/>
  </w:num>
  <w:num w:numId="4" w16cid:durableId="773087729">
    <w:abstractNumId w:val="2"/>
  </w:num>
  <w:num w:numId="5" w16cid:durableId="11636650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2630"/>
    <w:rsid w:val="00002BD5"/>
    <w:rsid w:val="00014E6B"/>
    <w:rsid w:val="00015619"/>
    <w:rsid w:val="00057503"/>
    <w:rsid w:val="00060447"/>
    <w:rsid w:val="00062989"/>
    <w:rsid w:val="000733CA"/>
    <w:rsid w:val="00083F55"/>
    <w:rsid w:val="00097643"/>
    <w:rsid w:val="000A2495"/>
    <w:rsid w:val="000C4DBE"/>
    <w:rsid w:val="000D33F2"/>
    <w:rsid w:val="000D5A96"/>
    <w:rsid w:val="000E2041"/>
    <w:rsid w:val="000F1DB1"/>
    <w:rsid w:val="000F4ADB"/>
    <w:rsid w:val="001028EA"/>
    <w:rsid w:val="0011387C"/>
    <w:rsid w:val="001316C8"/>
    <w:rsid w:val="001456EE"/>
    <w:rsid w:val="00163887"/>
    <w:rsid w:val="00181D02"/>
    <w:rsid w:val="00194292"/>
    <w:rsid w:val="001949FD"/>
    <w:rsid w:val="001A52A4"/>
    <w:rsid w:val="001A5C59"/>
    <w:rsid w:val="001A6A38"/>
    <w:rsid w:val="001C0724"/>
    <w:rsid w:val="001C21A4"/>
    <w:rsid w:val="001C6A51"/>
    <w:rsid w:val="001F1748"/>
    <w:rsid w:val="001F3107"/>
    <w:rsid w:val="00230E39"/>
    <w:rsid w:val="00233A23"/>
    <w:rsid w:val="00237A04"/>
    <w:rsid w:val="00241516"/>
    <w:rsid w:val="00257FCA"/>
    <w:rsid w:val="0027021B"/>
    <w:rsid w:val="002723A7"/>
    <w:rsid w:val="00274599"/>
    <w:rsid w:val="00276F98"/>
    <w:rsid w:val="00281111"/>
    <w:rsid w:val="00297B5C"/>
    <w:rsid w:val="002B0344"/>
    <w:rsid w:val="002B510E"/>
    <w:rsid w:val="002C5AF3"/>
    <w:rsid w:val="002D23F0"/>
    <w:rsid w:val="002E55DC"/>
    <w:rsid w:val="00303AE7"/>
    <w:rsid w:val="00307316"/>
    <w:rsid w:val="003125A4"/>
    <w:rsid w:val="0033433F"/>
    <w:rsid w:val="00346C56"/>
    <w:rsid w:val="00362205"/>
    <w:rsid w:val="00362C32"/>
    <w:rsid w:val="00363FEA"/>
    <w:rsid w:val="00367136"/>
    <w:rsid w:val="00377102"/>
    <w:rsid w:val="00377B11"/>
    <w:rsid w:val="00394F88"/>
    <w:rsid w:val="003B5F8A"/>
    <w:rsid w:val="003C03BF"/>
    <w:rsid w:val="003F56D0"/>
    <w:rsid w:val="00402735"/>
    <w:rsid w:val="00413EF7"/>
    <w:rsid w:val="004211F1"/>
    <w:rsid w:val="004527C6"/>
    <w:rsid w:val="00455098"/>
    <w:rsid w:val="004641E8"/>
    <w:rsid w:val="004674BE"/>
    <w:rsid w:val="00467DD3"/>
    <w:rsid w:val="004703AD"/>
    <w:rsid w:val="00475261"/>
    <w:rsid w:val="00493145"/>
    <w:rsid w:val="00494F30"/>
    <w:rsid w:val="004B1172"/>
    <w:rsid w:val="004C0991"/>
    <w:rsid w:val="005021D8"/>
    <w:rsid w:val="00511E91"/>
    <w:rsid w:val="00517CD7"/>
    <w:rsid w:val="0053000B"/>
    <w:rsid w:val="00536249"/>
    <w:rsid w:val="0054192C"/>
    <w:rsid w:val="00547D2E"/>
    <w:rsid w:val="00565580"/>
    <w:rsid w:val="0056567C"/>
    <w:rsid w:val="00575A20"/>
    <w:rsid w:val="005B4517"/>
    <w:rsid w:val="005E3E32"/>
    <w:rsid w:val="005E41E9"/>
    <w:rsid w:val="005E5333"/>
    <w:rsid w:val="005F79F7"/>
    <w:rsid w:val="006002D6"/>
    <w:rsid w:val="006053C8"/>
    <w:rsid w:val="00616838"/>
    <w:rsid w:val="006A056E"/>
    <w:rsid w:val="006B08A7"/>
    <w:rsid w:val="006C2919"/>
    <w:rsid w:val="006D4C54"/>
    <w:rsid w:val="006E19BA"/>
    <w:rsid w:val="006F5EA8"/>
    <w:rsid w:val="006F7835"/>
    <w:rsid w:val="00707071"/>
    <w:rsid w:val="0073114E"/>
    <w:rsid w:val="00741B79"/>
    <w:rsid w:val="007428FA"/>
    <w:rsid w:val="00744BA7"/>
    <w:rsid w:val="0074545B"/>
    <w:rsid w:val="00751C34"/>
    <w:rsid w:val="00755B18"/>
    <w:rsid w:val="007618C3"/>
    <w:rsid w:val="0076440B"/>
    <w:rsid w:val="007659F7"/>
    <w:rsid w:val="007741AE"/>
    <w:rsid w:val="0078299B"/>
    <w:rsid w:val="0078364A"/>
    <w:rsid w:val="007C089D"/>
    <w:rsid w:val="007C12C6"/>
    <w:rsid w:val="007C6106"/>
    <w:rsid w:val="007D36DA"/>
    <w:rsid w:val="007E224E"/>
    <w:rsid w:val="007E79C9"/>
    <w:rsid w:val="007F6106"/>
    <w:rsid w:val="008012FC"/>
    <w:rsid w:val="00805793"/>
    <w:rsid w:val="00811307"/>
    <w:rsid w:val="0081459F"/>
    <w:rsid w:val="00827F97"/>
    <w:rsid w:val="00863895"/>
    <w:rsid w:val="008759E9"/>
    <w:rsid w:val="00885284"/>
    <w:rsid w:val="00886CBD"/>
    <w:rsid w:val="00895C9B"/>
    <w:rsid w:val="008A112D"/>
    <w:rsid w:val="008A4FB5"/>
    <w:rsid w:val="008C2A38"/>
    <w:rsid w:val="00901694"/>
    <w:rsid w:val="009053CA"/>
    <w:rsid w:val="0090589D"/>
    <w:rsid w:val="0091159A"/>
    <w:rsid w:val="009632B6"/>
    <w:rsid w:val="009850F3"/>
    <w:rsid w:val="009D2D2C"/>
    <w:rsid w:val="009D44B2"/>
    <w:rsid w:val="009F0254"/>
    <w:rsid w:val="00A1292D"/>
    <w:rsid w:val="00A14172"/>
    <w:rsid w:val="00A6147C"/>
    <w:rsid w:val="00A64A16"/>
    <w:rsid w:val="00A719CA"/>
    <w:rsid w:val="00AA17FA"/>
    <w:rsid w:val="00AB55C3"/>
    <w:rsid w:val="00AD2A23"/>
    <w:rsid w:val="00AF78C7"/>
    <w:rsid w:val="00B014EE"/>
    <w:rsid w:val="00B0253B"/>
    <w:rsid w:val="00B079A0"/>
    <w:rsid w:val="00B12B60"/>
    <w:rsid w:val="00B40BAC"/>
    <w:rsid w:val="00B47EA3"/>
    <w:rsid w:val="00B83797"/>
    <w:rsid w:val="00B864E0"/>
    <w:rsid w:val="00BA72DE"/>
    <w:rsid w:val="00BA7AC0"/>
    <w:rsid w:val="00BB73CF"/>
    <w:rsid w:val="00BD55A3"/>
    <w:rsid w:val="00BD71E8"/>
    <w:rsid w:val="00BE1144"/>
    <w:rsid w:val="00BF6A12"/>
    <w:rsid w:val="00C00A18"/>
    <w:rsid w:val="00C17647"/>
    <w:rsid w:val="00C31ED9"/>
    <w:rsid w:val="00C328EE"/>
    <w:rsid w:val="00C40202"/>
    <w:rsid w:val="00C41A07"/>
    <w:rsid w:val="00C45C61"/>
    <w:rsid w:val="00C50266"/>
    <w:rsid w:val="00C6157C"/>
    <w:rsid w:val="00C6430C"/>
    <w:rsid w:val="00C7006A"/>
    <w:rsid w:val="00C753EC"/>
    <w:rsid w:val="00C75959"/>
    <w:rsid w:val="00C7792E"/>
    <w:rsid w:val="00C93308"/>
    <w:rsid w:val="00C9405E"/>
    <w:rsid w:val="00CC66B1"/>
    <w:rsid w:val="00CE3C3C"/>
    <w:rsid w:val="00CE4FEC"/>
    <w:rsid w:val="00D01DF2"/>
    <w:rsid w:val="00D405D1"/>
    <w:rsid w:val="00D4679E"/>
    <w:rsid w:val="00D5206C"/>
    <w:rsid w:val="00D574DF"/>
    <w:rsid w:val="00D62630"/>
    <w:rsid w:val="00D77669"/>
    <w:rsid w:val="00DA7FB2"/>
    <w:rsid w:val="00DB53E5"/>
    <w:rsid w:val="00DC12E4"/>
    <w:rsid w:val="00DD2E1E"/>
    <w:rsid w:val="00DD70E0"/>
    <w:rsid w:val="00DF2806"/>
    <w:rsid w:val="00DF494D"/>
    <w:rsid w:val="00E13C1F"/>
    <w:rsid w:val="00E1626D"/>
    <w:rsid w:val="00E43EAC"/>
    <w:rsid w:val="00E51982"/>
    <w:rsid w:val="00E53084"/>
    <w:rsid w:val="00E60C5A"/>
    <w:rsid w:val="00E63CD0"/>
    <w:rsid w:val="00E64C0E"/>
    <w:rsid w:val="00E9059E"/>
    <w:rsid w:val="00EA3C30"/>
    <w:rsid w:val="00EC23DC"/>
    <w:rsid w:val="00ED2048"/>
    <w:rsid w:val="00ED761B"/>
    <w:rsid w:val="00EE34E5"/>
    <w:rsid w:val="00F31249"/>
    <w:rsid w:val="00F31922"/>
    <w:rsid w:val="00F31A46"/>
    <w:rsid w:val="00F87486"/>
    <w:rsid w:val="00F97C2E"/>
    <w:rsid w:val="00FA3D0F"/>
    <w:rsid w:val="00FB68E8"/>
    <w:rsid w:val="00FB7AA7"/>
    <w:rsid w:val="00FD475F"/>
    <w:rsid w:val="00FE066A"/>
    <w:rsid w:val="00FF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8926C6"/>
  <w15:docId w15:val="{2B812FE4-F585-4222-A722-4A875632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E3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rsid w:val="0019429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styleId="Header">
    <w:name w:val="header"/>
    <w:basedOn w:val="Normal"/>
    <w:link w:val="HeaderChar"/>
    <w:uiPriority w:val="99"/>
    <w:rsid w:val="007428FA"/>
    <w:pPr>
      <w:tabs>
        <w:tab w:val="center" w:pos="4513"/>
        <w:tab w:val="right" w:pos="9026"/>
      </w:tabs>
    </w:pPr>
  </w:style>
  <w:style w:type="character" w:customStyle="1" w:styleId="HeaderChar">
    <w:name w:val="Header Char"/>
    <w:link w:val="Header"/>
    <w:uiPriority w:val="99"/>
    <w:rsid w:val="007428FA"/>
    <w:rPr>
      <w:rFonts w:ascii=".VnTime" w:hAnsi=".VnTime"/>
      <w:sz w:val="28"/>
      <w:szCs w:val="28"/>
      <w:lang w:val="en-US" w:eastAsia="en-US"/>
    </w:rPr>
  </w:style>
  <w:style w:type="paragraph" w:styleId="Footer">
    <w:name w:val="footer"/>
    <w:basedOn w:val="Normal"/>
    <w:link w:val="FooterChar"/>
    <w:uiPriority w:val="99"/>
    <w:rsid w:val="007428FA"/>
    <w:pPr>
      <w:tabs>
        <w:tab w:val="center" w:pos="4513"/>
        <w:tab w:val="right" w:pos="9026"/>
      </w:tabs>
    </w:pPr>
  </w:style>
  <w:style w:type="character" w:customStyle="1" w:styleId="FooterChar">
    <w:name w:val="Footer Char"/>
    <w:link w:val="Footer"/>
    <w:uiPriority w:val="99"/>
    <w:rsid w:val="007428FA"/>
    <w:rPr>
      <w:rFonts w:ascii=".VnTime" w:hAnsi=".VnTime"/>
      <w:sz w:val="28"/>
      <w:szCs w:val="28"/>
      <w:lang w:val="en-US" w:eastAsia="en-US"/>
    </w:rPr>
  </w:style>
  <w:style w:type="paragraph" w:styleId="BodyText">
    <w:name w:val="Body Text"/>
    <w:basedOn w:val="Normal"/>
    <w:link w:val="BodyTextChar"/>
    <w:rsid w:val="00DA7FB2"/>
    <w:pPr>
      <w:spacing w:before="180"/>
      <w:jc w:val="both"/>
    </w:pPr>
    <w:rPr>
      <w:szCs w:val="24"/>
    </w:rPr>
  </w:style>
  <w:style w:type="character" w:customStyle="1" w:styleId="BodyTextChar">
    <w:name w:val="Body Text Char"/>
    <w:link w:val="BodyText"/>
    <w:rsid w:val="00DA7FB2"/>
    <w:rPr>
      <w:rFonts w:ascii=".VnTime" w:hAnsi=".VnTime"/>
      <w:sz w:val="28"/>
      <w:szCs w:val="24"/>
      <w:lang w:val="en-US" w:eastAsia="en-US"/>
    </w:rPr>
  </w:style>
  <w:style w:type="paragraph" w:styleId="NormalWeb">
    <w:name w:val="Normal (Web)"/>
    <w:basedOn w:val="Normal"/>
    <w:uiPriority w:val="99"/>
    <w:unhideWhenUsed/>
    <w:rsid w:val="00E53084"/>
    <w:pPr>
      <w:spacing w:before="100" w:beforeAutospacing="1" w:after="100" w:afterAutospacing="1"/>
    </w:pPr>
    <w:rPr>
      <w:rFonts w:ascii="Times New Roman" w:hAnsi="Times New Roman"/>
      <w:sz w:val="24"/>
      <w:szCs w:val="24"/>
      <w:lang w:val="vi-VN" w:eastAsia="vi-VN"/>
    </w:rPr>
  </w:style>
  <w:style w:type="character" w:styleId="Strong">
    <w:name w:val="Strong"/>
    <w:uiPriority w:val="22"/>
    <w:qFormat/>
    <w:rsid w:val="00E53084"/>
    <w:rPr>
      <w:b/>
      <w:bCs/>
    </w:rPr>
  </w:style>
  <w:style w:type="character" w:styleId="Hyperlink">
    <w:name w:val="Hyperlink"/>
    <w:uiPriority w:val="99"/>
    <w:unhideWhenUsed/>
    <w:rsid w:val="00E53084"/>
    <w:rPr>
      <w:color w:val="0000FF"/>
      <w:u w:val="single"/>
    </w:rPr>
  </w:style>
  <w:style w:type="paragraph" w:styleId="BalloonText">
    <w:name w:val="Balloon Text"/>
    <w:basedOn w:val="Normal"/>
    <w:link w:val="BalloonTextChar"/>
    <w:rsid w:val="00741B79"/>
    <w:rPr>
      <w:rFonts w:ascii="Tahoma" w:hAnsi="Tahoma" w:cs="Tahoma"/>
      <w:sz w:val="16"/>
      <w:szCs w:val="16"/>
    </w:rPr>
  </w:style>
  <w:style w:type="character" w:customStyle="1" w:styleId="BalloonTextChar">
    <w:name w:val="Balloon Text Char"/>
    <w:basedOn w:val="DefaultParagraphFont"/>
    <w:link w:val="BalloonText"/>
    <w:rsid w:val="00741B79"/>
    <w:rPr>
      <w:rFonts w:ascii="Tahoma" w:hAnsi="Tahoma" w:cs="Tahoma"/>
      <w:sz w:val="16"/>
      <w:szCs w:val="16"/>
    </w:rPr>
  </w:style>
  <w:style w:type="paragraph" w:styleId="ListParagraph">
    <w:name w:val="List Paragraph"/>
    <w:basedOn w:val="Normal"/>
    <w:uiPriority w:val="34"/>
    <w:qFormat/>
    <w:rsid w:val="00E60C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92BF1-23D5-41A9-8109-A9579BE6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2920</TotalTime>
  <Pages>6</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Ubnd huyÖn l¹c thuû</vt:lpstr>
    </vt:vector>
  </TitlesOfParts>
  <Company>PHONG GIAO DUC</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huyÖn l¹c thuû</dc:title>
  <dc:subject/>
  <dc:creator>NGUYEN VAN THUY</dc:creator>
  <cp:keywords/>
  <cp:lastModifiedBy>ADMIN</cp:lastModifiedBy>
  <cp:revision>63</cp:revision>
  <cp:lastPrinted>2021-12-02T03:23:00Z</cp:lastPrinted>
  <dcterms:created xsi:type="dcterms:W3CDTF">2020-08-24T08:27:00Z</dcterms:created>
  <dcterms:modified xsi:type="dcterms:W3CDTF">2022-08-25T03:42:00Z</dcterms:modified>
</cp:coreProperties>
</file>